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C1" w:rsidRPr="00803D5C" w:rsidRDefault="00E34FC1" w:rsidP="00E34FC1">
      <w:pPr>
        <w:keepNext/>
        <w:tabs>
          <w:tab w:val="left" w:pos="9356"/>
          <w:tab w:val="left" w:pos="9639"/>
        </w:tabs>
        <w:jc w:val="center"/>
        <w:outlineLvl w:val="3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>Администрация Барабинского района Новосибирской области</w:t>
      </w:r>
    </w:p>
    <w:p w:rsidR="00E34FC1" w:rsidRPr="00803D5C" w:rsidRDefault="002868E9" w:rsidP="00E34FC1">
      <w:pPr>
        <w:keepNext/>
        <w:tabs>
          <w:tab w:val="left" w:pos="9356"/>
          <w:tab w:val="left" w:pos="9639"/>
        </w:tabs>
        <w:jc w:val="center"/>
        <w:outlineLvl w:val="3"/>
        <w:rPr>
          <w:rFonts w:eastAsia="Times New Roman" w:cs="Times New Roman"/>
          <w:sz w:val="32"/>
          <w:szCs w:val="24"/>
        </w:rPr>
      </w:pPr>
      <w:r>
        <w:rPr>
          <w:rFonts w:eastAsia="Calibri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01CAC6" wp14:editId="28CD02AB">
            <wp:simplePos x="0" y="0"/>
            <wp:positionH relativeFrom="column">
              <wp:posOffset>2371725</wp:posOffset>
            </wp:positionH>
            <wp:positionV relativeFrom="paragraph">
              <wp:posOffset>102870</wp:posOffset>
            </wp:positionV>
            <wp:extent cx="7343775" cy="10477500"/>
            <wp:effectExtent l="0" t="0" r="0" b="0"/>
            <wp:wrapNone/>
            <wp:docPr id="1" name="Рисунок 1" descr="C:\Users\Public\Pictures\подпись и печать МБОУ ЦД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подпись и печать МБОУ ЦД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FC1" w:rsidRPr="00D05609" w:rsidRDefault="00E34FC1" w:rsidP="00E34FC1">
      <w:pPr>
        <w:keepNext/>
        <w:tabs>
          <w:tab w:val="left" w:pos="9356"/>
          <w:tab w:val="left" w:pos="9639"/>
        </w:tabs>
        <w:jc w:val="center"/>
        <w:outlineLvl w:val="3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>Муниципальное бюджетное</w:t>
      </w:r>
      <w:r w:rsidRPr="00D05609">
        <w:rPr>
          <w:rFonts w:eastAsia="Times New Roman" w:cs="Times New Roman"/>
          <w:sz w:val="32"/>
          <w:szCs w:val="24"/>
        </w:rPr>
        <w:t xml:space="preserve"> образовательное</w:t>
      </w:r>
      <w:r>
        <w:rPr>
          <w:rFonts w:eastAsia="Times New Roman" w:cs="Times New Roman"/>
          <w:sz w:val="32"/>
          <w:szCs w:val="24"/>
        </w:rPr>
        <w:t xml:space="preserve"> </w:t>
      </w:r>
      <w:r w:rsidRPr="00D05609">
        <w:rPr>
          <w:rFonts w:eastAsia="Times New Roman" w:cs="Times New Roman"/>
          <w:sz w:val="32"/>
          <w:szCs w:val="24"/>
        </w:rPr>
        <w:t>учреждение дополнительного образования</w:t>
      </w:r>
      <w:r>
        <w:rPr>
          <w:rFonts w:eastAsia="Times New Roman" w:cs="Times New Roman"/>
          <w:sz w:val="32"/>
          <w:szCs w:val="24"/>
        </w:rPr>
        <w:t xml:space="preserve"> </w:t>
      </w:r>
      <w:r w:rsidRPr="00D05609">
        <w:rPr>
          <w:rFonts w:eastAsia="Times New Roman" w:cs="Times New Roman"/>
          <w:sz w:val="32"/>
          <w:szCs w:val="24"/>
        </w:rPr>
        <w:t>Барабинского района Новосибирской области</w:t>
      </w:r>
      <w:r>
        <w:rPr>
          <w:rFonts w:eastAsia="Times New Roman" w:cs="Times New Roman"/>
          <w:sz w:val="32"/>
          <w:szCs w:val="24"/>
        </w:rPr>
        <w:t xml:space="preserve"> </w:t>
      </w:r>
      <w:r w:rsidRPr="00D05609">
        <w:rPr>
          <w:rFonts w:eastAsia="Times New Roman" w:cs="Times New Roman"/>
          <w:sz w:val="32"/>
          <w:szCs w:val="24"/>
        </w:rPr>
        <w:t>«Центр дополнительного образования детей»</w:t>
      </w:r>
    </w:p>
    <w:p w:rsidR="00E34FC1" w:rsidRPr="00D05609" w:rsidRDefault="00E34FC1" w:rsidP="00E34FC1">
      <w:pPr>
        <w:tabs>
          <w:tab w:val="left" w:pos="9356"/>
          <w:tab w:val="left" w:pos="9639"/>
        </w:tabs>
        <w:jc w:val="center"/>
        <w:rPr>
          <w:rFonts w:eastAsia="Calibri" w:cs="Times New Roman"/>
          <w:sz w:val="32"/>
          <w:szCs w:val="24"/>
          <w:shd w:val="clear" w:color="auto" w:fill="FFFFFF"/>
        </w:rPr>
      </w:pPr>
    </w:p>
    <w:p w:rsidR="00302A7D" w:rsidRPr="00944755" w:rsidRDefault="00302A7D">
      <w:pPr>
        <w:rPr>
          <w:rFonts w:cs="Times New Roman"/>
          <w:szCs w:val="24"/>
        </w:rPr>
      </w:pPr>
    </w:p>
    <w:tbl>
      <w:tblPr>
        <w:tblpPr w:leftFromText="180" w:rightFromText="180" w:vertAnchor="text" w:horzAnchor="page" w:tblpX="2203" w:tblpY="643"/>
        <w:tblW w:w="9062" w:type="dxa"/>
        <w:tblLayout w:type="fixed"/>
        <w:tblLook w:val="04A0" w:firstRow="1" w:lastRow="0" w:firstColumn="1" w:lastColumn="0" w:noHBand="0" w:noVBand="1"/>
      </w:tblPr>
      <w:tblGrid>
        <w:gridCol w:w="5234"/>
        <w:gridCol w:w="3828"/>
      </w:tblGrid>
      <w:tr w:rsidR="00E34FC1" w:rsidRPr="00974644" w:rsidTr="00DA1B28">
        <w:trPr>
          <w:trHeight w:val="1164"/>
        </w:trPr>
        <w:tc>
          <w:tcPr>
            <w:tcW w:w="5234" w:type="dxa"/>
          </w:tcPr>
          <w:p w:rsidR="00E34FC1" w:rsidRPr="00D05609" w:rsidRDefault="00E34FC1" w:rsidP="00E34FC1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 w:rsidRPr="00D05609">
              <w:rPr>
                <w:rFonts w:eastAsia="Calibri" w:cs="Times New Roman"/>
                <w:szCs w:val="24"/>
              </w:rPr>
              <w:t>Принята на заседании</w:t>
            </w:r>
          </w:p>
          <w:p w:rsidR="00E34FC1" w:rsidRPr="00D05609" w:rsidRDefault="00E34FC1" w:rsidP="00E34FC1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 w:rsidRPr="00D05609">
              <w:rPr>
                <w:rFonts w:eastAsia="Calibri" w:cs="Times New Roman"/>
                <w:szCs w:val="24"/>
              </w:rPr>
              <w:t>педагогического совета</w:t>
            </w:r>
          </w:p>
          <w:p w:rsidR="00E34FC1" w:rsidRPr="00D05609" w:rsidRDefault="00B93BB3" w:rsidP="00E34FC1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  <w:r w:rsidR="00CD5C4F">
              <w:rPr>
                <w:rFonts w:eastAsia="Calibri" w:cs="Times New Roman"/>
                <w:szCs w:val="24"/>
              </w:rPr>
              <w:t>.12.2019</w:t>
            </w:r>
            <w:r w:rsidR="00E34FC1">
              <w:rPr>
                <w:rFonts w:eastAsia="Calibri" w:cs="Times New Roman"/>
                <w:szCs w:val="24"/>
              </w:rPr>
              <w:t xml:space="preserve"> </w:t>
            </w:r>
            <w:r w:rsidR="00E34FC1" w:rsidRPr="00D05609">
              <w:rPr>
                <w:rFonts w:eastAsia="Calibri" w:cs="Times New Roman"/>
                <w:szCs w:val="24"/>
              </w:rPr>
              <w:t>г.,</w:t>
            </w:r>
          </w:p>
          <w:p w:rsidR="00E34FC1" w:rsidRPr="00D05609" w:rsidRDefault="00E34FC1" w:rsidP="00CD5C4F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 w:rsidRPr="00D05609">
              <w:rPr>
                <w:rFonts w:eastAsia="Calibri" w:cs="Times New Roman"/>
                <w:szCs w:val="24"/>
              </w:rPr>
              <w:t xml:space="preserve">Протокол № </w:t>
            </w:r>
          </w:p>
        </w:tc>
        <w:tc>
          <w:tcPr>
            <w:tcW w:w="3828" w:type="dxa"/>
          </w:tcPr>
          <w:p w:rsidR="00E34FC1" w:rsidRPr="00D05609" w:rsidRDefault="00E34FC1" w:rsidP="00E34FC1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 w:rsidRPr="00D05609">
              <w:rPr>
                <w:rFonts w:eastAsia="Calibri" w:cs="Times New Roman"/>
                <w:szCs w:val="24"/>
              </w:rPr>
              <w:t>Утверждаю:</w:t>
            </w:r>
          </w:p>
          <w:p w:rsidR="00E34FC1" w:rsidRPr="00D05609" w:rsidRDefault="00535D53" w:rsidP="00E34FC1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МБ</w:t>
            </w:r>
            <w:r w:rsidR="00E34FC1" w:rsidRPr="00D05609">
              <w:rPr>
                <w:rFonts w:eastAsia="Calibri" w:cs="Times New Roman"/>
                <w:szCs w:val="24"/>
              </w:rPr>
              <w:t>ОУДО «ЦДОД»</w:t>
            </w:r>
          </w:p>
          <w:p w:rsidR="00E34FC1" w:rsidRPr="00D05609" w:rsidRDefault="00E34FC1" w:rsidP="00E34FC1">
            <w:pPr>
              <w:tabs>
                <w:tab w:val="left" w:pos="9356"/>
                <w:tab w:val="left" w:pos="9639"/>
              </w:tabs>
              <w:ind w:firstLine="1260"/>
              <w:rPr>
                <w:rFonts w:eastAsia="Calibri" w:cs="Times New Roman"/>
                <w:szCs w:val="24"/>
              </w:rPr>
            </w:pPr>
            <w:proofErr w:type="spellStart"/>
            <w:r w:rsidRPr="00D05609">
              <w:rPr>
                <w:rFonts w:eastAsia="Calibri" w:cs="Times New Roman"/>
                <w:szCs w:val="24"/>
              </w:rPr>
              <w:t>Романцан</w:t>
            </w:r>
            <w:proofErr w:type="spellEnd"/>
            <w:r w:rsidRPr="00D05609">
              <w:rPr>
                <w:rFonts w:eastAsia="Calibri" w:cs="Times New Roman"/>
                <w:szCs w:val="24"/>
              </w:rPr>
              <w:t xml:space="preserve"> Н.В.</w:t>
            </w:r>
          </w:p>
          <w:p w:rsidR="00E34FC1" w:rsidRPr="00D05609" w:rsidRDefault="00E34FC1" w:rsidP="00CD5C4F">
            <w:pPr>
              <w:tabs>
                <w:tab w:val="left" w:pos="9356"/>
                <w:tab w:val="left" w:pos="9639"/>
              </w:tabs>
              <w:rPr>
                <w:rFonts w:eastAsia="Calibri" w:cs="Times New Roman"/>
                <w:szCs w:val="24"/>
              </w:rPr>
            </w:pPr>
          </w:p>
        </w:tc>
      </w:tr>
    </w:tbl>
    <w:p w:rsidR="008F0193" w:rsidRPr="00A73E9E" w:rsidRDefault="008F0193" w:rsidP="008F0193">
      <w:pPr>
        <w:autoSpaceDE w:val="0"/>
        <w:autoSpaceDN w:val="0"/>
        <w:adjustRightInd w:val="0"/>
        <w:spacing w:line="360" w:lineRule="auto"/>
        <w:ind w:right="-567"/>
        <w:contextualSpacing/>
        <w:rPr>
          <w:sz w:val="28"/>
          <w:szCs w:val="28"/>
        </w:rPr>
      </w:pPr>
    </w:p>
    <w:p w:rsidR="00302A7D" w:rsidRPr="00944755" w:rsidRDefault="002E612C">
      <w:pPr>
        <w:rPr>
          <w:rFonts w:cs="Times New Roman"/>
          <w:szCs w:val="24"/>
        </w:rPr>
      </w:pPr>
      <w:r w:rsidRPr="00944755">
        <w:rPr>
          <w:rFonts w:cs="Times New Roman"/>
          <w:szCs w:val="24"/>
        </w:rPr>
        <w:tab/>
      </w:r>
      <w:r w:rsidRPr="00944755">
        <w:rPr>
          <w:rFonts w:cs="Times New Roman"/>
          <w:szCs w:val="24"/>
        </w:rPr>
        <w:tab/>
      </w:r>
      <w:r w:rsidR="00302A7D" w:rsidRPr="00944755">
        <w:rPr>
          <w:rFonts w:cs="Times New Roman"/>
          <w:szCs w:val="24"/>
        </w:rPr>
        <w:t xml:space="preserve"> </w:t>
      </w:r>
      <w:r w:rsidR="00302A7D" w:rsidRPr="00944755">
        <w:rPr>
          <w:rFonts w:cs="Times New Roman"/>
          <w:szCs w:val="24"/>
        </w:rPr>
        <w:tab/>
      </w:r>
      <w:r w:rsidR="00302A7D" w:rsidRPr="00944755">
        <w:rPr>
          <w:rFonts w:cs="Times New Roman"/>
          <w:szCs w:val="24"/>
        </w:rPr>
        <w:tab/>
      </w:r>
    </w:p>
    <w:p w:rsidR="0038163C" w:rsidRPr="00944755" w:rsidRDefault="0038163C">
      <w:pPr>
        <w:rPr>
          <w:rFonts w:cs="Times New Roman"/>
          <w:szCs w:val="24"/>
        </w:rPr>
      </w:pPr>
    </w:p>
    <w:p w:rsidR="0038163C" w:rsidRPr="00944755" w:rsidRDefault="0038163C">
      <w:pPr>
        <w:rPr>
          <w:rFonts w:cs="Times New Roman"/>
          <w:szCs w:val="24"/>
        </w:rPr>
      </w:pPr>
    </w:p>
    <w:p w:rsidR="00E34FC1" w:rsidRDefault="00E34FC1" w:rsidP="00014B70">
      <w:pPr>
        <w:autoSpaceDE w:val="0"/>
        <w:autoSpaceDN w:val="0"/>
        <w:adjustRightInd w:val="0"/>
        <w:ind w:right="-568" w:firstLine="284"/>
        <w:contextualSpacing/>
        <w:jc w:val="center"/>
        <w:rPr>
          <w:rFonts w:ascii="Monotype Corsiva" w:hAnsi="Monotype Corsiva"/>
          <w:iCs/>
          <w:color w:val="0070C0"/>
          <w:sz w:val="36"/>
          <w:szCs w:val="24"/>
        </w:rPr>
      </w:pPr>
    </w:p>
    <w:p w:rsidR="00E34FC1" w:rsidRDefault="00E34FC1" w:rsidP="00014B70">
      <w:pPr>
        <w:autoSpaceDE w:val="0"/>
        <w:autoSpaceDN w:val="0"/>
        <w:adjustRightInd w:val="0"/>
        <w:ind w:right="-568" w:firstLine="284"/>
        <w:contextualSpacing/>
        <w:jc w:val="center"/>
        <w:rPr>
          <w:rFonts w:ascii="Monotype Corsiva" w:hAnsi="Monotype Corsiva"/>
          <w:iCs/>
          <w:color w:val="0070C0"/>
          <w:sz w:val="36"/>
          <w:szCs w:val="24"/>
        </w:rPr>
      </w:pPr>
    </w:p>
    <w:p w:rsidR="00DA1B28" w:rsidRPr="001D4987" w:rsidRDefault="00DA1B28" w:rsidP="00014B70">
      <w:pPr>
        <w:autoSpaceDE w:val="0"/>
        <w:autoSpaceDN w:val="0"/>
        <w:adjustRightInd w:val="0"/>
        <w:ind w:right="-568" w:firstLine="284"/>
        <w:contextualSpacing/>
        <w:jc w:val="center"/>
        <w:rPr>
          <w:rFonts w:cs="Times New Roman"/>
          <w:iCs/>
          <w:sz w:val="36"/>
          <w:szCs w:val="24"/>
        </w:rPr>
      </w:pPr>
      <w:r w:rsidRPr="001D4987">
        <w:rPr>
          <w:rFonts w:cs="Times New Roman"/>
          <w:iCs/>
          <w:sz w:val="36"/>
          <w:szCs w:val="24"/>
        </w:rPr>
        <w:t>Дополнительная общеобразовательная</w:t>
      </w:r>
    </w:p>
    <w:p w:rsidR="00DA1B28" w:rsidRPr="001D4987" w:rsidRDefault="00DA1B28" w:rsidP="00014B70">
      <w:pPr>
        <w:autoSpaceDE w:val="0"/>
        <w:autoSpaceDN w:val="0"/>
        <w:adjustRightInd w:val="0"/>
        <w:ind w:right="-568" w:firstLine="284"/>
        <w:contextualSpacing/>
        <w:jc w:val="center"/>
        <w:rPr>
          <w:rFonts w:cs="Times New Roman"/>
          <w:iCs/>
          <w:sz w:val="36"/>
          <w:szCs w:val="24"/>
        </w:rPr>
      </w:pPr>
      <w:r w:rsidRPr="001D4987">
        <w:rPr>
          <w:rFonts w:cs="Times New Roman"/>
          <w:iCs/>
          <w:sz w:val="36"/>
          <w:szCs w:val="24"/>
        </w:rPr>
        <w:t>общеразвивающая программа</w:t>
      </w:r>
    </w:p>
    <w:p w:rsidR="00014B70" w:rsidRPr="001D4987" w:rsidRDefault="00014B70" w:rsidP="00014B70">
      <w:pPr>
        <w:autoSpaceDE w:val="0"/>
        <w:autoSpaceDN w:val="0"/>
        <w:adjustRightInd w:val="0"/>
        <w:ind w:right="-568" w:firstLine="284"/>
        <w:contextualSpacing/>
        <w:jc w:val="center"/>
        <w:rPr>
          <w:rFonts w:cs="Times New Roman"/>
          <w:iCs/>
          <w:sz w:val="36"/>
          <w:szCs w:val="24"/>
        </w:rPr>
      </w:pPr>
      <w:r w:rsidRPr="001D4987">
        <w:rPr>
          <w:rFonts w:cs="Times New Roman"/>
          <w:iCs/>
          <w:sz w:val="36"/>
          <w:szCs w:val="24"/>
        </w:rPr>
        <w:t>естественнонаучной направленности</w:t>
      </w:r>
    </w:p>
    <w:p w:rsidR="00302A7D" w:rsidRPr="001D4987" w:rsidRDefault="00014B70" w:rsidP="00014B70">
      <w:pPr>
        <w:jc w:val="center"/>
        <w:rPr>
          <w:rFonts w:cs="Times New Roman"/>
          <w:b/>
          <w:sz w:val="48"/>
          <w:szCs w:val="48"/>
        </w:rPr>
      </w:pPr>
      <w:r w:rsidRPr="001D4987">
        <w:rPr>
          <w:rFonts w:cs="Times New Roman"/>
          <w:b/>
          <w:sz w:val="36"/>
          <w:szCs w:val="36"/>
        </w:rPr>
        <w:t xml:space="preserve">          </w:t>
      </w:r>
      <w:r w:rsidR="003043AD" w:rsidRPr="001D4987">
        <w:rPr>
          <w:rFonts w:cs="Times New Roman"/>
          <w:b/>
          <w:sz w:val="48"/>
          <w:szCs w:val="48"/>
        </w:rPr>
        <w:t>«Ландшафтный дизайн»</w:t>
      </w:r>
    </w:p>
    <w:p w:rsidR="00302A7D" w:rsidRPr="00944755" w:rsidRDefault="00302A7D" w:rsidP="00302A7D">
      <w:pPr>
        <w:jc w:val="center"/>
        <w:rPr>
          <w:rFonts w:cs="Times New Roman"/>
          <w:sz w:val="36"/>
          <w:szCs w:val="36"/>
        </w:rPr>
      </w:pPr>
    </w:p>
    <w:p w:rsidR="00DA1B28" w:rsidRPr="00944755" w:rsidRDefault="00281826" w:rsidP="00DA1B2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Возраст учащихся</w:t>
      </w:r>
      <w:r w:rsidR="00DA1B28" w:rsidRPr="00944755">
        <w:rPr>
          <w:rFonts w:cs="Times New Roman"/>
          <w:szCs w:val="24"/>
        </w:rPr>
        <w:t>–</w:t>
      </w:r>
      <w:r w:rsidR="00DA1B28">
        <w:rPr>
          <w:rFonts w:cs="Times New Roman"/>
          <w:szCs w:val="24"/>
        </w:rPr>
        <w:t xml:space="preserve"> 10 – 12</w:t>
      </w:r>
      <w:r w:rsidR="00DA1B28" w:rsidRPr="00944755">
        <w:rPr>
          <w:rFonts w:cs="Times New Roman"/>
          <w:szCs w:val="24"/>
        </w:rPr>
        <w:t xml:space="preserve"> лет</w:t>
      </w:r>
      <w:r w:rsidR="000E1160">
        <w:rPr>
          <w:rFonts w:cs="Times New Roman"/>
          <w:szCs w:val="24"/>
        </w:rPr>
        <w:t xml:space="preserve"> (стартовый</w:t>
      </w:r>
      <w:r w:rsidR="00516481">
        <w:rPr>
          <w:rFonts w:cs="Times New Roman"/>
          <w:szCs w:val="24"/>
        </w:rPr>
        <w:t xml:space="preserve"> уровень</w:t>
      </w:r>
      <w:r w:rsidR="000E1160">
        <w:rPr>
          <w:rFonts w:cs="Times New Roman"/>
          <w:szCs w:val="24"/>
        </w:rPr>
        <w:t>)</w:t>
      </w:r>
    </w:p>
    <w:p w:rsidR="00DA1B28" w:rsidRPr="00944755" w:rsidRDefault="00DA1B28" w:rsidP="00DA1B28">
      <w:pPr>
        <w:jc w:val="center"/>
        <w:rPr>
          <w:rFonts w:cs="Times New Roman"/>
          <w:szCs w:val="24"/>
        </w:rPr>
      </w:pPr>
      <w:r w:rsidRPr="00944755">
        <w:rPr>
          <w:rFonts w:cs="Times New Roman"/>
          <w:szCs w:val="24"/>
        </w:rPr>
        <w:t xml:space="preserve">Срок </w:t>
      </w:r>
      <w:r w:rsidR="000A193B">
        <w:rPr>
          <w:rFonts w:cs="Times New Roman"/>
          <w:szCs w:val="24"/>
        </w:rPr>
        <w:t>реализации программы</w:t>
      </w:r>
      <w:r w:rsidRPr="00944755">
        <w:rPr>
          <w:rFonts w:cs="Times New Roman"/>
          <w:szCs w:val="24"/>
        </w:rPr>
        <w:t>: 1 год</w:t>
      </w:r>
    </w:p>
    <w:p w:rsidR="00302A7D" w:rsidRPr="00944755" w:rsidRDefault="00302A7D" w:rsidP="00302A7D">
      <w:pPr>
        <w:jc w:val="center"/>
        <w:rPr>
          <w:rFonts w:cs="Times New Roman"/>
          <w:szCs w:val="24"/>
        </w:rPr>
      </w:pPr>
    </w:p>
    <w:p w:rsidR="00302A7D" w:rsidRPr="00944755" w:rsidRDefault="00302A7D" w:rsidP="00302A7D">
      <w:pPr>
        <w:jc w:val="center"/>
        <w:rPr>
          <w:rFonts w:cs="Times New Roman"/>
          <w:szCs w:val="24"/>
        </w:rPr>
      </w:pPr>
    </w:p>
    <w:p w:rsidR="0038163C" w:rsidRPr="00944755" w:rsidRDefault="0038163C" w:rsidP="00302A7D">
      <w:pPr>
        <w:jc w:val="center"/>
        <w:rPr>
          <w:rFonts w:cs="Times New Roman"/>
          <w:szCs w:val="24"/>
        </w:rPr>
      </w:pPr>
    </w:p>
    <w:p w:rsidR="0038163C" w:rsidRPr="00944755" w:rsidRDefault="0038163C" w:rsidP="00302A7D">
      <w:pPr>
        <w:jc w:val="center"/>
        <w:rPr>
          <w:rFonts w:cs="Times New Roman"/>
          <w:szCs w:val="24"/>
        </w:rPr>
      </w:pPr>
    </w:p>
    <w:p w:rsidR="0038163C" w:rsidRPr="00944755" w:rsidRDefault="0038163C" w:rsidP="00302A7D">
      <w:pPr>
        <w:jc w:val="center"/>
        <w:rPr>
          <w:rFonts w:cs="Times New Roman"/>
          <w:szCs w:val="24"/>
        </w:rPr>
      </w:pPr>
    </w:p>
    <w:p w:rsidR="0093452F" w:rsidRPr="00944755" w:rsidRDefault="0093452F" w:rsidP="0093452F">
      <w:pPr>
        <w:rPr>
          <w:rFonts w:cs="Times New Roman"/>
          <w:szCs w:val="24"/>
        </w:rPr>
      </w:pPr>
    </w:p>
    <w:p w:rsidR="0093452F" w:rsidRDefault="0093452F" w:rsidP="00302A7D">
      <w:pPr>
        <w:jc w:val="right"/>
        <w:rPr>
          <w:rFonts w:cs="Times New Roman"/>
          <w:szCs w:val="24"/>
        </w:rPr>
      </w:pPr>
    </w:p>
    <w:p w:rsidR="00944755" w:rsidRDefault="00944755" w:rsidP="00302A7D">
      <w:pPr>
        <w:jc w:val="right"/>
        <w:rPr>
          <w:rFonts w:cs="Times New Roman"/>
          <w:szCs w:val="24"/>
        </w:rPr>
      </w:pPr>
    </w:p>
    <w:p w:rsidR="00944755" w:rsidRDefault="00944755" w:rsidP="00302A7D">
      <w:pPr>
        <w:jc w:val="right"/>
        <w:rPr>
          <w:rFonts w:cs="Times New Roman"/>
          <w:szCs w:val="24"/>
        </w:rPr>
      </w:pPr>
    </w:p>
    <w:p w:rsidR="00944755" w:rsidRPr="00944755" w:rsidRDefault="00944755" w:rsidP="00302A7D">
      <w:pPr>
        <w:jc w:val="right"/>
        <w:rPr>
          <w:rFonts w:cs="Times New Roman"/>
          <w:szCs w:val="24"/>
        </w:rPr>
      </w:pPr>
    </w:p>
    <w:p w:rsidR="001D4987" w:rsidRPr="00944755" w:rsidRDefault="00302A7D" w:rsidP="003778C8">
      <w:pPr>
        <w:jc w:val="right"/>
        <w:rPr>
          <w:rFonts w:cs="Times New Roman"/>
          <w:szCs w:val="24"/>
        </w:rPr>
      </w:pPr>
      <w:r w:rsidRPr="00944755">
        <w:rPr>
          <w:rFonts w:cs="Times New Roman"/>
          <w:szCs w:val="24"/>
        </w:rPr>
        <w:t xml:space="preserve">Составитель: </w:t>
      </w:r>
      <w:r w:rsidR="003778C8">
        <w:rPr>
          <w:rFonts w:cs="Times New Roman"/>
          <w:szCs w:val="24"/>
        </w:rPr>
        <w:t>Мельникова Ангелина Евгеньевна</w:t>
      </w:r>
    </w:p>
    <w:p w:rsidR="0093452F" w:rsidRPr="00944755" w:rsidRDefault="0093452F" w:rsidP="00230C57">
      <w:pPr>
        <w:jc w:val="right"/>
        <w:rPr>
          <w:rFonts w:cs="Times New Roman"/>
          <w:szCs w:val="24"/>
        </w:rPr>
      </w:pPr>
    </w:p>
    <w:p w:rsidR="0093452F" w:rsidRPr="00944755" w:rsidRDefault="0093452F" w:rsidP="00230C57">
      <w:pPr>
        <w:jc w:val="right"/>
        <w:rPr>
          <w:rFonts w:cs="Times New Roman"/>
          <w:szCs w:val="24"/>
        </w:rPr>
      </w:pPr>
    </w:p>
    <w:p w:rsidR="0093452F" w:rsidRPr="00944755" w:rsidRDefault="0093452F" w:rsidP="00230C57">
      <w:pPr>
        <w:jc w:val="right"/>
        <w:rPr>
          <w:rFonts w:cs="Times New Roman"/>
          <w:szCs w:val="24"/>
        </w:rPr>
      </w:pPr>
    </w:p>
    <w:p w:rsidR="0093452F" w:rsidRPr="00944755" w:rsidRDefault="0093452F" w:rsidP="00230C57">
      <w:pPr>
        <w:jc w:val="right"/>
        <w:rPr>
          <w:rFonts w:cs="Times New Roman"/>
          <w:szCs w:val="24"/>
        </w:rPr>
      </w:pPr>
    </w:p>
    <w:p w:rsidR="0093452F" w:rsidRPr="00944755" w:rsidRDefault="0093452F" w:rsidP="00230C57">
      <w:pPr>
        <w:jc w:val="right"/>
        <w:rPr>
          <w:rFonts w:cs="Times New Roman"/>
          <w:szCs w:val="24"/>
        </w:rPr>
      </w:pPr>
    </w:p>
    <w:p w:rsidR="0093452F" w:rsidRDefault="0093452F" w:rsidP="00230C57">
      <w:pPr>
        <w:jc w:val="right"/>
        <w:rPr>
          <w:rFonts w:cs="Times New Roman"/>
          <w:szCs w:val="24"/>
        </w:rPr>
      </w:pPr>
    </w:p>
    <w:p w:rsidR="00944755" w:rsidRDefault="00944755" w:rsidP="00230C57">
      <w:pPr>
        <w:jc w:val="right"/>
        <w:rPr>
          <w:rFonts w:cs="Times New Roman"/>
          <w:szCs w:val="24"/>
        </w:rPr>
      </w:pPr>
    </w:p>
    <w:p w:rsidR="003778C8" w:rsidRDefault="003778C8" w:rsidP="00230C57">
      <w:pPr>
        <w:jc w:val="right"/>
        <w:rPr>
          <w:rFonts w:cs="Times New Roman"/>
          <w:szCs w:val="24"/>
        </w:rPr>
      </w:pPr>
    </w:p>
    <w:p w:rsidR="003778C8" w:rsidRDefault="003778C8" w:rsidP="00230C57">
      <w:pPr>
        <w:jc w:val="right"/>
        <w:rPr>
          <w:rFonts w:cs="Times New Roman"/>
          <w:szCs w:val="24"/>
        </w:rPr>
      </w:pPr>
    </w:p>
    <w:p w:rsidR="003778C8" w:rsidRDefault="003778C8" w:rsidP="00230C57">
      <w:pPr>
        <w:jc w:val="right"/>
        <w:rPr>
          <w:rFonts w:cs="Times New Roman"/>
          <w:szCs w:val="24"/>
        </w:rPr>
      </w:pPr>
    </w:p>
    <w:p w:rsidR="00944755" w:rsidRDefault="00944755" w:rsidP="00230C57">
      <w:pPr>
        <w:jc w:val="right"/>
        <w:rPr>
          <w:rFonts w:cs="Times New Roman"/>
          <w:szCs w:val="24"/>
        </w:rPr>
      </w:pPr>
    </w:p>
    <w:p w:rsidR="0093452F" w:rsidRPr="00944755" w:rsidRDefault="00CD5C4F" w:rsidP="0093452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Барабинск, </w:t>
      </w:r>
      <w:r w:rsidR="003778C8">
        <w:rPr>
          <w:rFonts w:cs="Times New Roman"/>
          <w:szCs w:val="24"/>
        </w:rPr>
        <w:t>2020</w:t>
      </w:r>
      <w:bookmarkStart w:id="0" w:name="_GoBack"/>
      <w:bookmarkEnd w:id="0"/>
      <w:r w:rsidR="00E02A1B">
        <w:rPr>
          <w:rFonts w:cs="Times New Roman"/>
          <w:szCs w:val="24"/>
        </w:rPr>
        <w:t xml:space="preserve"> г.</w:t>
      </w:r>
      <w:r w:rsidR="0093452F" w:rsidRPr="00944755">
        <w:rPr>
          <w:rFonts w:cs="Times New Roman"/>
          <w:szCs w:val="24"/>
        </w:rPr>
        <w:br w:type="page"/>
      </w:r>
    </w:p>
    <w:p w:rsidR="00E34FC1" w:rsidRPr="00E34FC1" w:rsidRDefault="00E34FC1" w:rsidP="00E34FC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 w:cs="Times New Roman"/>
          <w:b/>
          <w:sz w:val="28"/>
          <w:szCs w:val="28"/>
        </w:rPr>
      </w:pPr>
      <w:r w:rsidRPr="00E34FC1">
        <w:rPr>
          <w:rFonts w:eastAsia="Calibri" w:cs="Times New Roman"/>
          <w:b/>
          <w:sz w:val="28"/>
          <w:szCs w:val="28"/>
        </w:rPr>
        <w:lastRenderedPageBreak/>
        <w:t>Содержание</w:t>
      </w:r>
    </w:p>
    <w:p w:rsidR="00E34FC1" w:rsidRPr="00E34FC1" w:rsidRDefault="00E34FC1" w:rsidP="00E34FC1">
      <w:pPr>
        <w:tabs>
          <w:tab w:val="left" w:pos="0"/>
          <w:tab w:val="left" w:pos="9356"/>
          <w:tab w:val="left" w:pos="9639"/>
        </w:tabs>
        <w:ind w:right="282"/>
        <w:jc w:val="center"/>
        <w:rPr>
          <w:rFonts w:eastAsia="Calibri" w:cs="Times New Roman"/>
          <w:szCs w:val="24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589"/>
        <w:gridCol w:w="8591"/>
        <w:gridCol w:w="844"/>
      </w:tblGrid>
      <w:tr w:rsidR="00E34FC1" w:rsidRPr="00E34FC1" w:rsidTr="0092138F">
        <w:trPr>
          <w:trHeight w:val="70"/>
        </w:trPr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I.</w:t>
            </w:r>
          </w:p>
        </w:tc>
        <w:tc>
          <w:tcPr>
            <w:tcW w:w="4285" w:type="pct"/>
            <w:hideMark/>
          </w:tcPr>
          <w:p w:rsidR="00E34FC1" w:rsidRPr="00E34FC1" w:rsidRDefault="00E34FC1" w:rsidP="00E34FC1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Комплекс основных характеристик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с. 3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1.1.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Пояснительная записка</w:t>
            </w:r>
          </w:p>
        </w:tc>
        <w:tc>
          <w:tcPr>
            <w:tcW w:w="421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с. 3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1.2.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Цель и задачи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4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1.3.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Содержание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6</w:t>
            </w:r>
          </w:p>
        </w:tc>
      </w:tr>
      <w:tr w:rsidR="00E34FC1" w:rsidRPr="00E34FC1" w:rsidTr="0092138F">
        <w:tc>
          <w:tcPr>
            <w:tcW w:w="294" w:type="pct"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Учебный план 1-го года обучения</w:t>
            </w:r>
          </w:p>
        </w:tc>
        <w:tc>
          <w:tcPr>
            <w:tcW w:w="421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 xml:space="preserve">с. </w:t>
            </w:r>
            <w:r w:rsidR="005A1AF3">
              <w:rPr>
                <w:rFonts w:eastAsia="Calibri" w:cs="Times New Roman"/>
                <w:szCs w:val="24"/>
              </w:rPr>
              <w:t>6</w:t>
            </w:r>
          </w:p>
        </w:tc>
      </w:tr>
      <w:tr w:rsidR="00E34FC1" w:rsidRPr="00E34FC1" w:rsidTr="0092138F">
        <w:tc>
          <w:tcPr>
            <w:tcW w:w="294" w:type="pct"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285" w:type="pct"/>
            <w:hideMark/>
          </w:tcPr>
          <w:p w:rsidR="00E34FC1" w:rsidRPr="00E34FC1" w:rsidRDefault="00E34FC1" w:rsidP="00CD5C4F">
            <w:pPr>
              <w:rPr>
                <w:rFonts w:eastAsia="Calibri" w:cs="Times New Roman"/>
                <w:b/>
                <w:szCs w:val="24"/>
              </w:rPr>
            </w:pPr>
            <w:r w:rsidRPr="00E34FC1">
              <w:rPr>
                <w:rFonts w:eastAsia="Calibri" w:cs="Times New Roman"/>
                <w:b/>
                <w:szCs w:val="24"/>
              </w:rPr>
              <w:t xml:space="preserve">Содержание учебного плана 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6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1.4.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 xml:space="preserve">Планируемые результаты </w:t>
            </w:r>
            <w:r w:rsidRPr="00E34FC1">
              <w:rPr>
                <w:rFonts w:eastAsia="Calibri" w:cs="Times New Roman"/>
                <w:b/>
                <w:szCs w:val="24"/>
              </w:rPr>
              <w:t xml:space="preserve">дополнительной общеразвивающей программы </w:t>
            </w:r>
            <w:r w:rsidRPr="00E34FC1">
              <w:rPr>
                <w:rFonts w:eastAsia="Calibri" w:cs="Times New Roman"/>
                <w:szCs w:val="24"/>
              </w:rPr>
              <w:t>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9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II.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Комплекс организационно-педагогических условий реализации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10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2.1.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Условия реализации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14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2.2.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Методические материалы</w:t>
            </w:r>
          </w:p>
        </w:tc>
        <w:tc>
          <w:tcPr>
            <w:tcW w:w="421" w:type="pct"/>
            <w:hideMark/>
          </w:tcPr>
          <w:p w:rsidR="00E34FC1" w:rsidRP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16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2.3.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Формы подведения итогов реализации дополнительной общеразвивающей программы 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1" w:type="pct"/>
            <w:hideMark/>
          </w:tcPr>
          <w:p w:rsidR="00E34FC1" w:rsidRP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17</w:t>
            </w:r>
          </w:p>
        </w:tc>
      </w:tr>
      <w:tr w:rsidR="00E34FC1" w:rsidRPr="00E34FC1" w:rsidTr="0092138F">
        <w:tc>
          <w:tcPr>
            <w:tcW w:w="29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2.4.</w:t>
            </w: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Оценочные материалы</w:t>
            </w:r>
          </w:p>
        </w:tc>
        <w:tc>
          <w:tcPr>
            <w:tcW w:w="421" w:type="pct"/>
            <w:hideMark/>
          </w:tcPr>
          <w:p w:rsidR="00E34FC1" w:rsidRPr="00E34FC1" w:rsidRDefault="005A1AF3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18</w:t>
            </w:r>
          </w:p>
        </w:tc>
      </w:tr>
      <w:tr w:rsidR="00E34FC1" w:rsidRPr="00E34FC1" w:rsidTr="0092138F">
        <w:tc>
          <w:tcPr>
            <w:tcW w:w="294" w:type="pct"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Список литературы для работы педагога с учащимися</w:t>
            </w:r>
          </w:p>
        </w:tc>
        <w:tc>
          <w:tcPr>
            <w:tcW w:w="421" w:type="pct"/>
            <w:hideMark/>
          </w:tcPr>
          <w:p w:rsidR="00E34FC1" w:rsidRP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19</w:t>
            </w:r>
          </w:p>
        </w:tc>
      </w:tr>
      <w:tr w:rsidR="00E34FC1" w:rsidRPr="00E34FC1" w:rsidTr="0092138F">
        <w:tc>
          <w:tcPr>
            <w:tcW w:w="294" w:type="pct"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285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Список литературы для родителей и учащихся</w:t>
            </w:r>
          </w:p>
        </w:tc>
        <w:tc>
          <w:tcPr>
            <w:tcW w:w="421" w:type="pct"/>
            <w:hideMark/>
          </w:tcPr>
          <w:p w:rsidR="00E34FC1" w:rsidRP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20</w:t>
            </w:r>
          </w:p>
        </w:tc>
      </w:tr>
    </w:tbl>
    <w:p w:rsidR="00E34FC1" w:rsidRPr="00E34FC1" w:rsidRDefault="00E34FC1" w:rsidP="00E34FC1">
      <w:pPr>
        <w:rPr>
          <w:rFonts w:eastAsia="Calibri" w:cs="Times New Roman"/>
          <w:sz w:val="16"/>
          <w:szCs w:val="16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1808"/>
        <w:gridCol w:w="7366"/>
        <w:gridCol w:w="850"/>
      </w:tblGrid>
      <w:tr w:rsidR="00E34FC1" w:rsidTr="0092138F">
        <w:tc>
          <w:tcPr>
            <w:tcW w:w="902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Приложение 1.</w:t>
            </w:r>
          </w:p>
        </w:tc>
        <w:tc>
          <w:tcPr>
            <w:tcW w:w="3674" w:type="pct"/>
            <w:hideMark/>
          </w:tcPr>
          <w:p w:rsidR="00E34FC1" w:rsidRP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>Содержание инструктажа по технике безопасности</w:t>
            </w:r>
          </w:p>
        </w:tc>
        <w:tc>
          <w:tcPr>
            <w:tcW w:w="424" w:type="pct"/>
            <w:hideMark/>
          </w:tcPr>
          <w:p w:rsidR="00E34FC1" w:rsidRDefault="00E34FC1" w:rsidP="0092138F">
            <w:pPr>
              <w:rPr>
                <w:rFonts w:eastAsia="Calibri" w:cs="Times New Roman"/>
                <w:szCs w:val="24"/>
              </w:rPr>
            </w:pPr>
            <w:r w:rsidRPr="00E34FC1">
              <w:rPr>
                <w:rFonts w:eastAsia="Calibri" w:cs="Times New Roman"/>
                <w:szCs w:val="24"/>
              </w:rPr>
              <w:t xml:space="preserve">с. </w:t>
            </w:r>
            <w:r w:rsidR="00F91460">
              <w:rPr>
                <w:rFonts w:eastAsia="Calibri" w:cs="Times New Roman"/>
                <w:szCs w:val="24"/>
              </w:rPr>
              <w:t>21</w:t>
            </w:r>
          </w:p>
        </w:tc>
      </w:tr>
      <w:tr w:rsidR="00E34FC1" w:rsidTr="0092138F">
        <w:tc>
          <w:tcPr>
            <w:tcW w:w="902" w:type="pct"/>
            <w:hideMark/>
          </w:tcPr>
          <w:p w:rsidR="00E34FC1" w:rsidRDefault="00E34FC1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Приложение 2.</w:t>
            </w:r>
          </w:p>
        </w:tc>
        <w:tc>
          <w:tcPr>
            <w:tcW w:w="3674" w:type="pct"/>
            <w:hideMark/>
          </w:tcPr>
          <w:p w:rsidR="00E34FC1" w:rsidRDefault="00E34FC1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Перечень понятий, изучаемых при реализации дополнительной общеразвивающей программы </w:t>
            </w:r>
            <w:r w:rsidRPr="00E34FC1">
              <w:rPr>
                <w:rFonts w:eastAsia="Calibri" w:cs="Times New Roman"/>
                <w:szCs w:val="24"/>
              </w:rPr>
              <w:t>«</w:t>
            </w:r>
            <w:r>
              <w:rPr>
                <w:rFonts w:eastAsia="Calibri" w:cs="Times New Roman"/>
                <w:i/>
                <w:szCs w:val="24"/>
              </w:rPr>
              <w:t>Ландшафтный дизайн</w:t>
            </w:r>
            <w:r w:rsidRPr="00E34FC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424" w:type="pct"/>
            <w:hideMark/>
          </w:tcPr>
          <w:p w:rsid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26</w:t>
            </w:r>
          </w:p>
        </w:tc>
      </w:tr>
      <w:tr w:rsidR="00E34FC1" w:rsidTr="0092138F">
        <w:tc>
          <w:tcPr>
            <w:tcW w:w="902" w:type="pct"/>
            <w:hideMark/>
          </w:tcPr>
          <w:p w:rsidR="00E34FC1" w:rsidRDefault="00E34FC1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Приложение 3.</w:t>
            </w:r>
          </w:p>
        </w:tc>
        <w:tc>
          <w:tcPr>
            <w:tcW w:w="3674" w:type="pct"/>
            <w:hideMark/>
          </w:tcPr>
          <w:p w:rsidR="00E34FC1" w:rsidRDefault="00E34FC1" w:rsidP="0092138F">
            <w:pPr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Здоровьесберегающие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технологии</w:t>
            </w:r>
          </w:p>
        </w:tc>
        <w:tc>
          <w:tcPr>
            <w:tcW w:w="424" w:type="pct"/>
            <w:hideMark/>
          </w:tcPr>
          <w:p w:rsidR="00E34FC1" w:rsidRDefault="00F91460" w:rsidP="009213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с. 29</w:t>
            </w:r>
          </w:p>
        </w:tc>
      </w:tr>
    </w:tbl>
    <w:p w:rsidR="00E34FC1" w:rsidRDefault="0096384A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4.    Диагностические материалы                                                               </w:t>
      </w:r>
      <w:r w:rsidR="00F91460">
        <w:rPr>
          <w:rFonts w:eastAsia="Calibri" w:cs="Times New Roman"/>
          <w:szCs w:val="24"/>
        </w:rPr>
        <w:t xml:space="preserve">       с.30</w:t>
      </w: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ED34A8" w:rsidRDefault="00ED34A8" w:rsidP="00E34FC1">
      <w:pPr>
        <w:tabs>
          <w:tab w:val="left" w:pos="0"/>
          <w:tab w:val="left" w:pos="9356"/>
          <w:tab w:val="left" w:pos="9639"/>
        </w:tabs>
        <w:ind w:right="282"/>
        <w:rPr>
          <w:rFonts w:eastAsia="Calibri" w:cs="Times New Roman"/>
          <w:szCs w:val="24"/>
        </w:rPr>
      </w:pPr>
    </w:p>
    <w:p w:rsidR="000D3B11" w:rsidRPr="000D3B11" w:rsidRDefault="000D3B11" w:rsidP="000D3B11">
      <w:pPr>
        <w:pStyle w:val="a3"/>
        <w:numPr>
          <w:ilvl w:val="0"/>
          <w:numId w:val="13"/>
        </w:numPr>
        <w:ind w:right="-586"/>
        <w:jc w:val="center"/>
        <w:rPr>
          <w:rFonts w:eastAsia="Times New Roman" w:cs="Times New Roman"/>
          <w:b/>
          <w:bCs/>
          <w:szCs w:val="24"/>
        </w:rPr>
      </w:pPr>
      <w:r w:rsidRPr="000D3B11">
        <w:rPr>
          <w:rFonts w:eastAsia="Times New Roman" w:cs="Times New Roman"/>
          <w:b/>
          <w:bCs/>
          <w:szCs w:val="24"/>
        </w:rPr>
        <w:lastRenderedPageBreak/>
        <w:t>Комплекс основных характеристик дополнительной общеразвивающей программы «</w:t>
      </w:r>
      <w:r>
        <w:rPr>
          <w:rFonts w:eastAsia="Times New Roman" w:cs="Times New Roman"/>
          <w:b/>
          <w:bCs/>
          <w:szCs w:val="24"/>
        </w:rPr>
        <w:t>Ландшафтный дизайн</w:t>
      </w:r>
      <w:r w:rsidRPr="000D3B11">
        <w:rPr>
          <w:rFonts w:eastAsia="Times New Roman" w:cs="Times New Roman"/>
          <w:b/>
          <w:bCs/>
          <w:szCs w:val="24"/>
        </w:rPr>
        <w:t>» начальный уровень</w:t>
      </w:r>
    </w:p>
    <w:p w:rsidR="000D3B11" w:rsidRPr="00B60F05" w:rsidRDefault="000D3B11" w:rsidP="000D3B11">
      <w:pPr>
        <w:ind w:right="-586"/>
        <w:jc w:val="center"/>
        <w:rPr>
          <w:rFonts w:cs="Times New Roman"/>
          <w:sz w:val="20"/>
          <w:szCs w:val="20"/>
        </w:rPr>
      </w:pPr>
      <w:r w:rsidRPr="00B60F05">
        <w:rPr>
          <w:rFonts w:eastAsia="Times New Roman" w:cs="Times New Roman"/>
          <w:b/>
          <w:bCs/>
          <w:szCs w:val="24"/>
        </w:rPr>
        <w:t>1.1 Пояснительная записка.</w:t>
      </w:r>
    </w:p>
    <w:p w:rsidR="000D3B11" w:rsidRPr="00B60F05" w:rsidRDefault="000D3B11" w:rsidP="000D3B11">
      <w:pPr>
        <w:jc w:val="center"/>
        <w:rPr>
          <w:rFonts w:cs="Times New Roman"/>
          <w:sz w:val="20"/>
          <w:szCs w:val="20"/>
        </w:rPr>
      </w:pPr>
    </w:p>
    <w:p w:rsidR="000D3B11" w:rsidRPr="001136C3" w:rsidRDefault="001D4987" w:rsidP="00035BCD">
      <w:pPr>
        <w:pStyle w:val="af"/>
        <w:spacing w:line="276" w:lineRule="auto"/>
        <w:ind w:left="0"/>
        <w:outlineLvl w:val="0"/>
      </w:pPr>
      <w:r>
        <w:rPr>
          <w:b/>
          <w:bCs/>
        </w:rPr>
        <w:t xml:space="preserve">          </w:t>
      </w:r>
      <w:r w:rsidR="000D3B11" w:rsidRPr="001136C3">
        <w:rPr>
          <w:b/>
          <w:bCs/>
        </w:rPr>
        <w:t>Программа «</w:t>
      </w:r>
      <w:r w:rsidR="000D3B11">
        <w:rPr>
          <w:rFonts w:eastAsia="Times New Roman" w:cs="Times New Roman"/>
          <w:b/>
          <w:bCs/>
          <w:szCs w:val="24"/>
        </w:rPr>
        <w:t>Ландшафтный дизайн</w:t>
      </w:r>
      <w:r w:rsidR="000D3B11" w:rsidRPr="001136C3">
        <w:rPr>
          <w:b/>
          <w:bCs/>
        </w:rPr>
        <w:t>»</w:t>
      </w:r>
      <w:r w:rsidR="000D3B11">
        <w:rPr>
          <w:b/>
          <w:bCs/>
        </w:rPr>
        <w:t xml:space="preserve"> </w:t>
      </w:r>
      <w:r w:rsidR="000E1160">
        <w:rPr>
          <w:b/>
          <w:bCs/>
        </w:rPr>
        <w:t xml:space="preserve">стартовый </w:t>
      </w:r>
      <w:r w:rsidR="000D3B11">
        <w:rPr>
          <w:b/>
          <w:bCs/>
        </w:rPr>
        <w:t>уровень</w:t>
      </w:r>
      <w:r w:rsidR="000D3B11" w:rsidRPr="001136C3">
        <w:rPr>
          <w:b/>
          <w:bCs/>
        </w:rPr>
        <w:t xml:space="preserve"> </w:t>
      </w:r>
      <w:r w:rsidR="000D3B11" w:rsidRPr="001136C3">
        <w:rPr>
          <w:bCs/>
        </w:rPr>
        <w:t xml:space="preserve">разработана в соответствии с распоряжением Правительства Новосибирской </w:t>
      </w:r>
      <w:proofErr w:type="gramStart"/>
      <w:r w:rsidR="000D3B11" w:rsidRPr="001136C3">
        <w:rPr>
          <w:bCs/>
        </w:rPr>
        <w:t>области</w:t>
      </w:r>
      <w:r w:rsidR="000D3B11" w:rsidRPr="001136C3">
        <w:rPr>
          <w:b/>
          <w:bCs/>
        </w:rPr>
        <w:t xml:space="preserve">  </w:t>
      </w:r>
      <w:r w:rsidR="000D3B11" w:rsidRPr="001136C3">
        <w:rPr>
          <w:bCs/>
        </w:rPr>
        <w:t>от</w:t>
      </w:r>
      <w:proofErr w:type="gramEnd"/>
      <w:r w:rsidR="000D3B11" w:rsidRPr="001136C3">
        <w:rPr>
          <w:bCs/>
        </w:rPr>
        <w:t xml:space="preserve"> 31.10.2018 года №404</w:t>
      </w:r>
      <w:r w:rsidR="000D3B11" w:rsidRPr="001136C3">
        <w:rPr>
          <w:b/>
          <w:bCs/>
        </w:rPr>
        <w:t xml:space="preserve"> </w:t>
      </w:r>
      <w:r w:rsidR="000D3B11" w:rsidRPr="001136C3">
        <w:t>– р «О реализации федерального проекта «Успех каждого ребенка» национального проекта «Образование» в Новосибирской области» в связи с внедрением модели персонифицированного финансирования доп</w:t>
      </w:r>
      <w:r w:rsidR="000D3B11">
        <w:t>олнительного образования детей»</w:t>
      </w:r>
      <w:r w:rsidR="000D3B11" w:rsidRPr="001136C3">
        <w:t>.</w:t>
      </w:r>
    </w:p>
    <w:p w:rsidR="000D3B11" w:rsidRDefault="007349EA" w:rsidP="00035BCD">
      <w:pPr>
        <w:tabs>
          <w:tab w:val="left" w:pos="9498"/>
        </w:tabs>
        <w:spacing w:line="276" w:lineRule="auto"/>
        <w:ind w:right="-1" w:firstLine="567"/>
        <w:rPr>
          <w:rFonts w:eastAsia="Calibri" w:cs="Times New Roman"/>
          <w:szCs w:val="24"/>
        </w:rPr>
      </w:pPr>
      <w:r w:rsidRPr="0041668A">
        <w:rPr>
          <w:color w:val="000000"/>
        </w:rPr>
        <w:t xml:space="preserve">Дополнительная общеобразовательная программа </w:t>
      </w:r>
      <w:r>
        <w:rPr>
          <w:color w:val="000000"/>
        </w:rPr>
        <w:t>естественнонаучной</w:t>
      </w:r>
      <w:r w:rsidRPr="0041668A">
        <w:rPr>
          <w:color w:val="000000"/>
        </w:rPr>
        <w:t xml:space="preserve"> направленности  «</w:t>
      </w:r>
      <w:r w:rsidRPr="00944755">
        <w:t>Ландшафтный дизайн</w:t>
      </w:r>
      <w:r w:rsidRPr="0041668A">
        <w:rPr>
          <w:color w:val="000000"/>
        </w:rPr>
        <w:t>»</w:t>
      </w:r>
      <w:r>
        <w:rPr>
          <w:color w:val="000000"/>
        </w:rPr>
        <w:t xml:space="preserve"> </w:t>
      </w:r>
      <w:r w:rsidR="000D3B11" w:rsidRPr="00B60F05">
        <w:rPr>
          <w:rFonts w:eastAsia="Times New Roman" w:cs="Times New Roman"/>
          <w:szCs w:val="24"/>
        </w:rPr>
        <w:t xml:space="preserve">разработана на основе Федерального закона от 29.12.2012г. № 273-ФЗ «Об образовании в Российской Федерации», Концепции развития дополнительного образования детей от 04 сентября 2014г. № 1726-р, </w:t>
      </w:r>
      <w:r w:rsidR="000D3B11">
        <w:rPr>
          <w:rFonts w:eastAsia="Calibri" w:cs="Times New Roman"/>
          <w:szCs w:val="24"/>
        </w:rPr>
        <w:t xml:space="preserve">Приказа </w:t>
      </w:r>
      <w:proofErr w:type="spellStart"/>
      <w:r w:rsidR="000D3B11">
        <w:rPr>
          <w:rFonts w:eastAsia="Calibri" w:cs="Times New Roman"/>
          <w:szCs w:val="24"/>
        </w:rPr>
        <w:t>Минпросвещения</w:t>
      </w:r>
      <w:proofErr w:type="spellEnd"/>
      <w:r w:rsidR="000D3B11">
        <w:rPr>
          <w:rFonts w:eastAsia="Calibri" w:cs="Times New Roman"/>
          <w:szCs w:val="24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программам", методических рекомендаций по проектированию дополнительных общеразвивающих программ Министерства образования и науки Российской Федерации (информационное письмо </w:t>
      </w:r>
      <w:proofErr w:type="spellStart"/>
      <w:r w:rsidR="000D3B11">
        <w:rPr>
          <w:rFonts w:eastAsia="Calibri" w:cs="Times New Roman"/>
          <w:szCs w:val="24"/>
        </w:rPr>
        <w:t>Минобрнауки</w:t>
      </w:r>
      <w:proofErr w:type="spellEnd"/>
      <w:r w:rsidR="000D3B11">
        <w:rPr>
          <w:rFonts w:eastAsia="Calibri" w:cs="Times New Roman"/>
          <w:szCs w:val="24"/>
        </w:rPr>
        <w:t xml:space="preserve"> России от 18.11.2015г. № 09-3242), Стратегии развития воспитания в Российской Федерации на период до 2025 года,</w:t>
      </w:r>
      <w:r w:rsidR="000D3B11" w:rsidRPr="00353880">
        <w:t xml:space="preserve"> </w:t>
      </w:r>
      <w:r w:rsidR="000D3B11" w:rsidRPr="00353880">
        <w:rPr>
          <w:rFonts w:eastAsia="Calibri" w:cs="Times New Roman"/>
          <w:szCs w:val="24"/>
        </w:rPr>
        <w:t>в соответствии СанПиН (от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</w:t>
      </w:r>
      <w:r w:rsidR="000D3B11">
        <w:rPr>
          <w:rFonts w:eastAsia="Calibri" w:cs="Times New Roman"/>
          <w:szCs w:val="24"/>
        </w:rPr>
        <w:t>ния детей» Федерального государ</w:t>
      </w:r>
      <w:r w:rsidR="000D3B11" w:rsidRPr="00353880">
        <w:rPr>
          <w:rFonts w:eastAsia="Calibri" w:cs="Times New Roman"/>
          <w:szCs w:val="24"/>
        </w:rPr>
        <w:t>ственного образовательного с</w:t>
      </w:r>
      <w:r w:rsidR="000D3B11">
        <w:rPr>
          <w:rFonts w:eastAsia="Calibri" w:cs="Times New Roman"/>
          <w:szCs w:val="24"/>
        </w:rPr>
        <w:t>тандарта начального общего обра</w:t>
      </w:r>
      <w:r w:rsidR="000D3B11" w:rsidRPr="00353880">
        <w:rPr>
          <w:rFonts w:eastAsia="Calibri" w:cs="Times New Roman"/>
          <w:szCs w:val="24"/>
        </w:rPr>
        <w:t>зования</w:t>
      </w:r>
      <w:r w:rsidR="000D3B11">
        <w:rPr>
          <w:rFonts w:eastAsia="Calibri" w:cs="Times New Roman"/>
          <w:szCs w:val="24"/>
        </w:rPr>
        <w:t>.</w:t>
      </w:r>
    </w:p>
    <w:p w:rsidR="000D3B11" w:rsidRPr="00B60F05" w:rsidRDefault="000D3B11" w:rsidP="00035BCD">
      <w:pPr>
        <w:spacing w:line="276" w:lineRule="auto"/>
        <w:ind w:left="7" w:firstLine="708"/>
        <w:rPr>
          <w:rFonts w:cs="Times New Roman"/>
          <w:sz w:val="20"/>
          <w:szCs w:val="20"/>
        </w:rPr>
      </w:pPr>
      <w:r w:rsidRPr="00B60F05">
        <w:rPr>
          <w:rFonts w:cs="Times New Roman"/>
          <w:sz w:val="20"/>
          <w:szCs w:val="20"/>
        </w:rPr>
        <w:t xml:space="preserve">                  </w:t>
      </w:r>
    </w:p>
    <w:p w:rsidR="00CD5C4F" w:rsidRDefault="00CD5C4F" w:rsidP="00035BCD">
      <w:pPr>
        <w:spacing w:line="276" w:lineRule="auto"/>
        <w:ind w:left="7"/>
      </w:pPr>
      <w:r>
        <w:t xml:space="preserve">         </w:t>
      </w:r>
      <w:r w:rsidR="00741603" w:rsidRPr="00944755">
        <w:t>Ландшафтный дизайн - особый вид деятельности, направленный на создание искусственной среды для жизнедеятельности человека путем активного использования природных компонентов (рельеф, вода, растительность и т. д.).</w:t>
      </w:r>
    </w:p>
    <w:p w:rsidR="007D02AB" w:rsidRDefault="00741603" w:rsidP="00B93BB3">
      <w:pPr>
        <w:spacing w:line="276" w:lineRule="auto"/>
        <w:ind w:left="7"/>
        <w:rPr>
          <w:rFonts w:eastAsia="Times New Roman" w:cs="Times New Roman"/>
          <w:szCs w:val="24"/>
          <w:lang w:eastAsia="ru-RU"/>
        </w:rPr>
      </w:pPr>
      <w:r w:rsidRPr="00944755">
        <w:t xml:space="preserve"> </w:t>
      </w:r>
      <w:r w:rsidR="00B93BB3">
        <w:tab/>
      </w:r>
      <w:r w:rsidR="00944755" w:rsidRPr="00944755">
        <w:rPr>
          <w:rFonts w:eastAsia="Times New Roman" w:cs="Times New Roman"/>
          <w:szCs w:val="24"/>
          <w:lang w:eastAsia="ru-RU"/>
        </w:rPr>
        <w:t xml:space="preserve">Данная </w:t>
      </w:r>
      <w:r w:rsidR="00944755">
        <w:rPr>
          <w:rFonts w:eastAsia="Times New Roman" w:cs="Times New Roman"/>
          <w:szCs w:val="24"/>
          <w:lang w:eastAsia="ru-RU"/>
        </w:rPr>
        <w:t xml:space="preserve">образовательная </w:t>
      </w:r>
      <w:r w:rsidR="00944755" w:rsidRPr="00944755">
        <w:rPr>
          <w:rFonts w:eastAsia="Times New Roman" w:cs="Times New Roman"/>
          <w:szCs w:val="24"/>
          <w:lang w:eastAsia="ru-RU"/>
        </w:rPr>
        <w:t>программа разработана для реализации содер</w:t>
      </w:r>
      <w:r w:rsidR="008516F1">
        <w:rPr>
          <w:rFonts w:eastAsia="Times New Roman" w:cs="Times New Roman"/>
          <w:szCs w:val="24"/>
          <w:lang w:eastAsia="ru-RU"/>
        </w:rPr>
        <w:t>жания дополнительного эколого-</w:t>
      </w:r>
      <w:r w:rsidR="00944755" w:rsidRPr="00944755">
        <w:rPr>
          <w:rFonts w:eastAsia="Times New Roman" w:cs="Times New Roman"/>
          <w:szCs w:val="24"/>
          <w:lang w:eastAsia="ru-RU"/>
        </w:rPr>
        <w:t xml:space="preserve">биологического образования, знакомство </w:t>
      </w:r>
      <w:proofErr w:type="gramStart"/>
      <w:r w:rsidR="00944755" w:rsidRPr="00944755">
        <w:rPr>
          <w:rFonts w:eastAsia="Times New Roman" w:cs="Times New Roman"/>
          <w:szCs w:val="24"/>
          <w:lang w:eastAsia="ru-RU"/>
        </w:rPr>
        <w:t>с  ландшафтным</w:t>
      </w:r>
      <w:proofErr w:type="gramEnd"/>
      <w:r w:rsidR="00944755" w:rsidRPr="00944755">
        <w:rPr>
          <w:rFonts w:eastAsia="Times New Roman" w:cs="Times New Roman"/>
          <w:szCs w:val="24"/>
          <w:lang w:eastAsia="ru-RU"/>
        </w:rPr>
        <w:t xml:space="preserve"> дизайном, приобщает к прекрасному удивительному миру растений, учит видеть любое растение с экологической и с эстетической точки зрения. Это попытка ребенка не только изучить закономерности существования природных сообществ, но и воссоздать их своими руками.</w:t>
      </w:r>
    </w:p>
    <w:p w:rsidR="00944755" w:rsidRPr="00944755" w:rsidRDefault="00944755" w:rsidP="00035BCD">
      <w:pPr>
        <w:tabs>
          <w:tab w:val="left" w:pos="0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944755">
        <w:rPr>
          <w:rFonts w:eastAsia="Times New Roman" w:cs="Times New Roman"/>
          <w:szCs w:val="24"/>
          <w:lang w:eastAsia="ru-RU"/>
        </w:rPr>
        <w:tab/>
        <w:t xml:space="preserve">Программа рассчитана на один год обучения. За год </w:t>
      </w:r>
      <w:proofErr w:type="gramStart"/>
      <w:r w:rsidRPr="00944755">
        <w:rPr>
          <w:rFonts w:eastAsia="Times New Roman" w:cs="Times New Roman"/>
          <w:szCs w:val="24"/>
          <w:lang w:eastAsia="ru-RU"/>
        </w:rPr>
        <w:t>обучения</w:t>
      </w:r>
      <w:proofErr w:type="gramEnd"/>
      <w:r w:rsidRPr="00944755">
        <w:rPr>
          <w:rFonts w:eastAsia="Times New Roman" w:cs="Times New Roman"/>
          <w:szCs w:val="24"/>
          <w:lang w:eastAsia="ru-RU"/>
        </w:rPr>
        <w:t xml:space="preserve"> </w:t>
      </w:r>
      <w:r w:rsidR="00FC4341">
        <w:rPr>
          <w:rFonts w:eastAsia="Times New Roman" w:cs="Times New Roman"/>
          <w:szCs w:val="24"/>
          <w:lang w:eastAsia="ru-RU"/>
        </w:rPr>
        <w:t xml:space="preserve">учащиеся </w:t>
      </w:r>
      <w:r w:rsidRPr="00944755">
        <w:rPr>
          <w:rFonts w:eastAsia="Times New Roman" w:cs="Times New Roman"/>
          <w:szCs w:val="24"/>
          <w:lang w:eastAsia="ru-RU"/>
        </w:rPr>
        <w:t xml:space="preserve">знакомятся с общими понятиями, азами ландшафтного дизайна. Большая часть времени занята практическими и   </w:t>
      </w:r>
      <w:proofErr w:type="gramStart"/>
      <w:r w:rsidRPr="00944755">
        <w:rPr>
          <w:rFonts w:eastAsia="Times New Roman" w:cs="Times New Roman"/>
          <w:szCs w:val="24"/>
          <w:lang w:eastAsia="ru-RU"/>
        </w:rPr>
        <w:t>творческими  занятиями</w:t>
      </w:r>
      <w:proofErr w:type="gramEnd"/>
      <w:r w:rsidRPr="00944755">
        <w:rPr>
          <w:rFonts w:eastAsia="Times New Roman" w:cs="Times New Roman"/>
          <w:szCs w:val="24"/>
          <w:lang w:eastAsia="ru-RU"/>
        </w:rPr>
        <w:t xml:space="preserve">, а  также   коллективным проектированием. </w:t>
      </w:r>
      <w:r w:rsidRPr="00944755">
        <w:rPr>
          <w:rFonts w:eastAsia="Times New Roman" w:cs="Times New Roman"/>
          <w:noProof/>
          <w:szCs w:val="24"/>
          <w:lang w:eastAsia="ru-RU"/>
        </w:rPr>
        <w:t xml:space="preserve">Теоретические занятия закрепляются практическими. </w:t>
      </w:r>
      <w:r w:rsidRPr="00944755">
        <w:rPr>
          <w:rFonts w:eastAsia="Times New Roman" w:cs="Times New Roman"/>
          <w:szCs w:val="24"/>
          <w:lang w:eastAsia="ru-RU"/>
        </w:rPr>
        <w:t xml:space="preserve">Основные задачи решаются постепенно, последовательно. </w:t>
      </w:r>
    </w:p>
    <w:p w:rsidR="007D02AB" w:rsidRDefault="00014B70" w:rsidP="00035BCD">
      <w:pPr>
        <w:tabs>
          <w:tab w:val="left" w:pos="1970"/>
        </w:tabs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CD5C4F">
        <w:rPr>
          <w:rFonts w:eastAsia="Times New Roman" w:cs="Times New Roman"/>
          <w:b/>
          <w:szCs w:val="24"/>
          <w:lang w:eastAsia="ru-RU"/>
        </w:rPr>
        <w:t>Актуальность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82233">
        <w:rPr>
          <w:rFonts w:eastAsia="Times New Roman" w:cs="Times New Roman"/>
          <w:b/>
          <w:szCs w:val="24"/>
          <w:lang w:eastAsia="ru-RU"/>
        </w:rPr>
        <w:t>программы</w:t>
      </w:r>
      <w:r>
        <w:rPr>
          <w:rFonts w:eastAsia="Times New Roman" w:cs="Times New Roman"/>
          <w:szCs w:val="24"/>
          <w:lang w:eastAsia="ru-RU"/>
        </w:rPr>
        <w:t xml:space="preserve"> заключается в</w:t>
      </w:r>
      <w:r w:rsidR="007D02AB">
        <w:rPr>
          <w:rFonts w:eastAsia="Times New Roman" w:cs="Times New Roman"/>
          <w:szCs w:val="24"/>
          <w:lang w:eastAsia="ru-RU"/>
        </w:rPr>
        <w:t xml:space="preserve"> использ</w:t>
      </w:r>
      <w:r>
        <w:rPr>
          <w:rFonts w:eastAsia="Times New Roman" w:cs="Times New Roman"/>
          <w:szCs w:val="24"/>
          <w:lang w:eastAsia="ru-RU"/>
        </w:rPr>
        <w:t>овании</w:t>
      </w:r>
      <w:r w:rsidR="007D02AB">
        <w:rPr>
          <w:rFonts w:eastAsia="Times New Roman" w:cs="Times New Roman"/>
          <w:szCs w:val="24"/>
          <w:lang w:eastAsia="ru-RU"/>
        </w:rPr>
        <w:t xml:space="preserve"> экологически</w:t>
      </w:r>
      <w:r>
        <w:rPr>
          <w:rFonts w:eastAsia="Times New Roman" w:cs="Times New Roman"/>
          <w:szCs w:val="24"/>
          <w:lang w:eastAsia="ru-RU"/>
        </w:rPr>
        <w:t>х</w:t>
      </w:r>
      <w:r w:rsidR="007D02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7D02AB">
        <w:rPr>
          <w:rFonts w:eastAsia="Times New Roman" w:cs="Times New Roman"/>
          <w:szCs w:val="24"/>
          <w:lang w:eastAsia="ru-RU"/>
        </w:rPr>
        <w:t>здоровьесберегающи</w:t>
      </w:r>
      <w:r>
        <w:rPr>
          <w:rFonts w:eastAsia="Times New Roman" w:cs="Times New Roman"/>
          <w:szCs w:val="24"/>
          <w:lang w:eastAsia="ru-RU"/>
        </w:rPr>
        <w:t>х</w:t>
      </w:r>
      <w:proofErr w:type="spellEnd"/>
      <w:r w:rsidR="007D02AB">
        <w:rPr>
          <w:rFonts w:eastAsia="Times New Roman" w:cs="Times New Roman"/>
          <w:szCs w:val="24"/>
          <w:lang w:eastAsia="ru-RU"/>
        </w:rPr>
        <w:t xml:space="preserve"> технологи</w:t>
      </w:r>
      <w:r>
        <w:rPr>
          <w:rFonts w:eastAsia="Times New Roman" w:cs="Times New Roman"/>
          <w:szCs w:val="24"/>
          <w:lang w:eastAsia="ru-RU"/>
        </w:rPr>
        <w:t>й</w:t>
      </w:r>
      <w:r w:rsidR="007D02AB">
        <w:rPr>
          <w:rFonts w:eastAsia="Times New Roman" w:cs="Times New Roman"/>
          <w:szCs w:val="24"/>
          <w:lang w:eastAsia="ru-RU"/>
        </w:rPr>
        <w:t>, которые направлены на</w:t>
      </w:r>
      <w:r w:rsidR="007D02AB" w:rsidRPr="00944755">
        <w:rPr>
          <w:rFonts w:eastAsia="Times New Roman" w:cs="Times New Roman"/>
          <w:szCs w:val="24"/>
          <w:lang w:eastAsia="ru-RU"/>
        </w:rPr>
        <w:t xml:space="preserve"> </w:t>
      </w:r>
      <w:r w:rsidR="007D02AB">
        <w:rPr>
          <w:rFonts w:eastAsia="Times New Roman" w:cs="Times New Roman"/>
          <w:szCs w:val="24"/>
          <w:lang w:eastAsia="ru-RU"/>
        </w:rPr>
        <w:t xml:space="preserve">создание </w:t>
      </w:r>
      <w:proofErr w:type="spellStart"/>
      <w:r w:rsidR="007D02AB">
        <w:rPr>
          <w:rFonts w:eastAsia="Times New Roman" w:cs="Times New Roman"/>
          <w:szCs w:val="24"/>
          <w:lang w:eastAsia="ru-RU"/>
        </w:rPr>
        <w:t>природосообразных</w:t>
      </w:r>
      <w:proofErr w:type="spellEnd"/>
      <w:r w:rsidR="007D02AB">
        <w:rPr>
          <w:rFonts w:eastAsia="Times New Roman" w:cs="Times New Roman"/>
          <w:szCs w:val="24"/>
          <w:lang w:eastAsia="ru-RU"/>
        </w:rPr>
        <w:t xml:space="preserve">, </w:t>
      </w:r>
      <w:r w:rsidR="003E2B0C">
        <w:rPr>
          <w:rFonts w:eastAsia="Times New Roman" w:cs="Times New Roman"/>
          <w:szCs w:val="24"/>
          <w:lang w:eastAsia="ru-RU"/>
        </w:rPr>
        <w:t xml:space="preserve">экологически оптимальных условий жизни и учебной деятельности </w:t>
      </w:r>
      <w:r>
        <w:rPr>
          <w:rFonts w:eastAsia="Times New Roman" w:cs="Times New Roman"/>
          <w:szCs w:val="24"/>
          <w:lang w:eastAsia="ru-RU"/>
        </w:rPr>
        <w:t>учащихся</w:t>
      </w:r>
      <w:r w:rsidR="003E2B0C">
        <w:rPr>
          <w:rFonts w:eastAsia="Times New Roman" w:cs="Times New Roman"/>
          <w:szCs w:val="24"/>
          <w:lang w:eastAsia="ru-RU"/>
        </w:rPr>
        <w:t xml:space="preserve">, гармоничных взаимоотношений с природой. В нашем Центре дополнительного образования это обустройство территории. </w:t>
      </w:r>
    </w:p>
    <w:p w:rsidR="000F0D89" w:rsidRDefault="00976AC7" w:rsidP="00035BCD">
      <w:pPr>
        <w:tabs>
          <w:tab w:val="left" w:pos="1970"/>
        </w:tabs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Благоустройство и озеленение территории</w:t>
      </w:r>
      <w:r w:rsidR="006C1EE0">
        <w:rPr>
          <w:rFonts w:eastAsia="Times New Roman" w:cs="Times New Roman"/>
          <w:szCs w:val="24"/>
          <w:lang w:eastAsia="ru-RU"/>
        </w:rPr>
        <w:t xml:space="preserve"> Центра дополнительного </w:t>
      </w:r>
      <w:r w:rsidR="00882233">
        <w:rPr>
          <w:rFonts w:eastAsia="Times New Roman" w:cs="Times New Roman"/>
          <w:szCs w:val="24"/>
          <w:lang w:eastAsia="ru-RU"/>
        </w:rPr>
        <w:t>о</w:t>
      </w:r>
      <w:r w:rsidR="006C1EE0">
        <w:rPr>
          <w:rFonts w:eastAsia="Times New Roman" w:cs="Times New Roman"/>
          <w:szCs w:val="24"/>
          <w:lang w:eastAsia="ru-RU"/>
        </w:rPr>
        <w:t>бразования</w:t>
      </w:r>
      <w:r>
        <w:rPr>
          <w:rFonts w:eastAsia="Times New Roman" w:cs="Times New Roman"/>
          <w:szCs w:val="24"/>
          <w:lang w:eastAsia="ru-RU"/>
        </w:rPr>
        <w:t xml:space="preserve"> очень важный и ответственный процесс. </w:t>
      </w:r>
      <w:r w:rsidR="000F0D89">
        <w:rPr>
          <w:rFonts w:eastAsia="Times New Roman" w:cs="Times New Roman"/>
          <w:szCs w:val="24"/>
          <w:lang w:eastAsia="ru-RU"/>
        </w:rPr>
        <w:t xml:space="preserve">Окруженный зеленью и оформленный участок не только воспитывает чувство прекрасного, бережное отношение к природе, а также </w:t>
      </w:r>
      <w:r w:rsidR="000F0D89">
        <w:rPr>
          <w:rFonts w:eastAsia="Times New Roman" w:cs="Times New Roman"/>
          <w:szCs w:val="24"/>
          <w:lang w:eastAsia="ru-RU"/>
        </w:rPr>
        <w:lastRenderedPageBreak/>
        <w:t>способствует общению, психологической разгрузке</w:t>
      </w:r>
      <w:r w:rsidR="000256B8">
        <w:rPr>
          <w:rFonts w:eastAsia="Times New Roman" w:cs="Times New Roman"/>
          <w:szCs w:val="24"/>
          <w:lang w:eastAsia="ru-RU"/>
        </w:rPr>
        <w:t xml:space="preserve"> учащихся</w:t>
      </w:r>
      <w:r w:rsidR="000F0D89">
        <w:rPr>
          <w:rFonts w:eastAsia="Times New Roman" w:cs="Times New Roman"/>
          <w:szCs w:val="24"/>
          <w:lang w:eastAsia="ru-RU"/>
        </w:rPr>
        <w:t xml:space="preserve">, снятию стрессов, создает условия для повышения двигательной активности, снятию зрительного напряжения, профилактике заболеваний дыхательной и </w:t>
      </w:r>
      <w:r w:rsidR="00003788">
        <w:rPr>
          <w:rFonts w:eastAsia="Times New Roman" w:cs="Times New Roman"/>
          <w:szCs w:val="24"/>
          <w:lang w:eastAsia="ru-RU"/>
        </w:rPr>
        <w:t>сердечно - сосудистой</w:t>
      </w:r>
      <w:r w:rsidR="000F0D89">
        <w:rPr>
          <w:rFonts w:eastAsia="Times New Roman" w:cs="Times New Roman"/>
          <w:szCs w:val="24"/>
          <w:lang w:eastAsia="ru-RU"/>
        </w:rPr>
        <w:t xml:space="preserve"> систем.</w:t>
      </w:r>
    </w:p>
    <w:p w:rsidR="001D4987" w:rsidRDefault="00003788" w:rsidP="00035BCD">
      <w:pPr>
        <w:spacing w:line="276" w:lineRule="auto"/>
        <w:ind w:left="7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Взаимодействие </w:t>
      </w:r>
      <w:r w:rsidR="000256B8">
        <w:rPr>
          <w:rFonts w:eastAsia="Times New Roman" w:cs="Times New Roman"/>
          <w:szCs w:val="24"/>
          <w:lang w:eastAsia="ru-RU"/>
        </w:rPr>
        <w:t>ребенка</w:t>
      </w:r>
      <w:r w:rsidR="006C1EE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 живыми растениями в учебных кабинетах уменьшает напряженность, повышает концентрацию внимания, а также учит бережному отношению к природе. </w:t>
      </w:r>
    </w:p>
    <w:p w:rsidR="006C1EE0" w:rsidRPr="00016264" w:rsidRDefault="006C1EE0" w:rsidP="00035BCD">
      <w:pPr>
        <w:spacing w:line="276" w:lineRule="auto"/>
        <w:ind w:left="7" w:firstLine="708"/>
        <w:rPr>
          <w:szCs w:val="24"/>
        </w:rPr>
      </w:pPr>
      <w:r w:rsidRPr="00016264">
        <w:rPr>
          <w:szCs w:val="24"/>
        </w:rPr>
        <w:t xml:space="preserve">Ландшафтный дизайн в настоящее время переживает подъем, это модно, это востребовано, как населением, так и </w:t>
      </w:r>
      <w:proofErr w:type="gramStart"/>
      <w:r w:rsidRPr="00016264">
        <w:rPr>
          <w:szCs w:val="24"/>
        </w:rPr>
        <w:t>организациями</w:t>
      </w:r>
      <w:proofErr w:type="gramEnd"/>
      <w:r w:rsidRPr="00016264">
        <w:rPr>
          <w:szCs w:val="24"/>
        </w:rPr>
        <w:t xml:space="preserve"> и предприятиями.  В настоящее время уделяется внимание поддержке профессиональных </w:t>
      </w:r>
      <w:proofErr w:type="gramStart"/>
      <w:r w:rsidRPr="00016264">
        <w:rPr>
          <w:szCs w:val="24"/>
        </w:rPr>
        <w:t>и  любительских</w:t>
      </w:r>
      <w:proofErr w:type="gramEnd"/>
      <w:r w:rsidRPr="00016264">
        <w:rPr>
          <w:szCs w:val="24"/>
        </w:rPr>
        <w:t xml:space="preserve"> проектов оформления территорий. Участие </w:t>
      </w:r>
      <w:r w:rsidR="00882233" w:rsidRPr="00016264">
        <w:rPr>
          <w:szCs w:val="24"/>
        </w:rPr>
        <w:t xml:space="preserve">детей </w:t>
      </w:r>
      <w:r w:rsidRPr="00016264">
        <w:rPr>
          <w:szCs w:val="24"/>
        </w:rPr>
        <w:t xml:space="preserve">в разработке и реализации проектов ландшафтного </w:t>
      </w:r>
      <w:proofErr w:type="gramStart"/>
      <w:r w:rsidRPr="00016264">
        <w:rPr>
          <w:szCs w:val="24"/>
        </w:rPr>
        <w:t>дизайна  способствует</w:t>
      </w:r>
      <w:proofErr w:type="gramEnd"/>
      <w:r w:rsidRPr="00016264">
        <w:rPr>
          <w:szCs w:val="24"/>
        </w:rPr>
        <w:t xml:space="preserve">  включению их в лично-значимую  деятельность по благоустройству территории своего образовательного учреждения, своего места проживания, занятость в каникулярное и свободное время.  </w:t>
      </w:r>
    </w:p>
    <w:p w:rsidR="00882233" w:rsidRPr="00016264" w:rsidRDefault="00882233" w:rsidP="00882233">
      <w:pPr>
        <w:tabs>
          <w:tab w:val="left" w:pos="1970"/>
        </w:tabs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</w:p>
    <w:p w:rsidR="00882233" w:rsidRPr="00016264" w:rsidRDefault="00882233" w:rsidP="00882233">
      <w:pPr>
        <w:ind w:firstLine="709"/>
        <w:rPr>
          <w:color w:val="000080"/>
          <w:szCs w:val="24"/>
        </w:rPr>
      </w:pPr>
      <w:r w:rsidRPr="00016264">
        <w:rPr>
          <w:b/>
          <w:szCs w:val="24"/>
        </w:rPr>
        <w:t>Новизна программы</w:t>
      </w:r>
      <w:r w:rsidRPr="00016264">
        <w:rPr>
          <w:szCs w:val="24"/>
        </w:rPr>
        <w:t xml:space="preserve"> заключается в том, что она ориентирована на </w:t>
      </w:r>
      <w:proofErr w:type="gramStart"/>
      <w:r w:rsidRPr="00016264">
        <w:rPr>
          <w:szCs w:val="24"/>
        </w:rPr>
        <w:t>формирование  опыта</w:t>
      </w:r>
      <w:proofErr w:type="gramEnd"/>
      <w:r w:rsidRPr="00016264">
        <w:rPr>
          <w:szCs w:val="24"/>
        </w:rPr>
        <w:t xml:space="preserve"> практической работы учащихся в конкретной деятельности, что позволяет им соотнести свои индивидуальные особенности и возможности с требованиями, которые предъявляются к этой деятельности в современных условиях. Тесная взаимосвязь</w:t>
      </w:r>
      <w:r w:rsidRPr="00016264">
        <w:rPr>
          <w:color w:val="000080"/>
          <w:szCs w:val="24"/>
        </w:rPr>
        <w:t xml:space="preserve"> </w:t>
      </w:r>
      <w:r w:rsidRPr="00016264">
        <w:rPr>
          <w:szCs w:val="24"/>
        </w:rPr>
        <w:t xml:space="preserve">со знаниями и умениями, полученными обучающимися на уроках биологии, экологии, географии, химии, математики, технологии и сочетание с изучением основ дизайна и современных подходов к озеленению и благоустройству территорий образовательных учреждений и реализацию проектов ландшафтного дизайна, </w:t>
      </w:r>
      <w:proofErr w:type="spellStart"/>
      <w:r w:rsidRPr="00016264">
        <w:rPr>
          <w:szCs w:val="24"/>
        </w:rPr>
        <w:t>способствуюет</w:t>
      </w:r>
      <w:proofErr w:type="spellEnd"/>
      <w:r w:rsidRPr="00016264">
        <w:rPr>
          <w:szCs w:val="24"/>
        </w:rPr>
        <w:t xml:space="preserve"> успешной </w:t>
      </w:r>
      <w:proofErr w:type="gramStart"/>
      <w:r w:rsidRPr="00016264">
        <w:rPr>
          <w:szCs w:val="24"/>
        </w:rPr>
        <w:t>самореализации  учащихся</w:t>
      </w:r>
      <w:proofErr w:type="gramEnd"/>
      <w:r w:rsidRPr="00016264">
        <w:rPr>
          <w:szCs w:val="24"/>
        </w:rPr>
        <w:t xml:space="preserve"> в условиях современной действительности.</w:t>
      </w:r>
      <w:r w:rsidRPr="00016264">
        <w:rPr>
          <w:color w:val="000080"/>
          <w:szCs w:val="24"/>
        </w:rPr>
        <w:t xml:space="preserve"> </w:t>
      </w:r>
    </w:p>
    <w:p w:rsidR="00C04F0E" w:rsidRPr="00016264" w:rsidRDefault="00C04F0E" w:rsidP="00632B32">
      <w:pPr>
        <w:ind w:firstLine="709"/>
        <w:rPr>
          <w:b/>
          <w:szCs w:val="24"/>
        </w:rPr>
      </w:pPr>
      <w:r w:rsidRPr="00016264">
        <w:rPr>
          <w:b/>
          <w:szCs w:val="24"/>
        </w:rPr>
        <w:t>Возраст детей.</w:t>
      </w:r>
      <w:r w:rsidR="00632B32" w:rsidRPr="00016264">
        <w:rPr>
          <w:b/>
          <w:szCs w:val="24"/>
        </w:rPr>
        <w:t xml:space="preserve"> </w:t>
      </w:r>
      <w:r w:rsidRPr="00016264">
        <w:rPr>
          <w:szCs w:val="24"/>
        </w:rPr>
        <w:t xml:space="preserve">Программа ориентирована на учащихся 10 -12 лет, проявляющих интерес </w:t>
      </w:r>
      <w:proofErr w:type="gramStart"/>
      <w:r w:rsidRPr="00016264">
        <w:rPr>
          <w:szCs w:val="24"/>
        </w:rPr>
        <w:t>к  вопросам</w:t>
      </w:r>
      <w:proofErr w:type="gramEnd"/>
      <w:r w:rsidRPr="00016264">
        <w:rPr>
          <w:szCs w:val="24"/>
        </w:rPr>
        <w:t xml:space="preserve"> озеленения, благоустройства и дизайна ландшафта. </w:t>
      </w:r>
    </w:p>
    <w:p w:rsidR="00C04F0E" w:rsidRPr="00016264" w:rsidRDefault="00C04F0E" w:rsidP="00C04F0E">
      <w:pPr>
        <w:ind w:firstLine="709"/>
        <w:rPr>
          <w:szCs w:val="24"/>
        </w:rPr>
      </w:pPr>
      <w:r w:rsidRPr="00016264">
        <w:rPr>
          <w:i/>
          <w:szCs w:val="24"/>
        </w:rPr>
        <w:t>Психологическим особенностям</w:t>
      </w:r>
      <w:r w:rsidRPr="00016264">
        <w:rPr>
          <w:szCs w:val="24"/>
        </w:rPr>
        <w:t xml:space="preserve"> этого возраста соответствует: новое самосознание, формирование мировоззрения, профессиональное самоопределение, ведущий вид деятельности – учебно-профессиональная деятельность, развитие абстрактного «понятийного» мышления и логической памяти. Очень важным для ребенка является утверждение своего достоинства и престижа среди товарищей.</w:t>
      </w:r>
    </w:p>
    <w:p w:rsidR="00C04F0E" w:rsidRPr="00016264" w:rsidRDefault="00C04F0E" w:rsidP="00C04F0E">
      <w:pPr>
        <w:ind w:firstLine="709"/>
        <w:rPr>
          <w:szCs w:val="24"/>
        </w:rPr>
      </w:pPr>
      <w:r w:rsidRPr="00016264">
        <w:rPr>
          <w:szCs w:val="24"/>
        </w:rPr>
        <w:t xml:space="preserve">По В.А. </w:t>
      </w:r>
      <w:proofErr w:type="spellStart"/>
      <w:r w:rsidRPr="00016264">
        <w:rPr>
          <w:szCs w:val="24"/>
        </w:rPr>
        <w:t>Ясвину</w:t>
      </w:r>
      <w:proofErr w:type="spellEnd"/>
      <w:r w:rsidRPr="00016264">
        <w:rPr>
          <w:szCs w:val="24"/>
        </w:rPr>
        <w:t xml:space="preserve">, в среднем подростковом возрасте значимость отношения к природе находится на высоком уровне: в системе всех отношений ребенка, его отношения к миру природы занимает одну из первых позиций. Поэтому важно организовать практическое взаимодействие подростков с миром природы направленное на культурную форму сохранения и выражения своего впечатления об этих объектах, что возможно при разработке и реализации проектов ландшафтного дизайна. </w:t>
      </w:r>
    </w:p>
    <w:p w:rsidR="00632B32" w:rsidRPr="00016264" w:rsidRDefault="00632B32" w:rsidP="00632B32">
      <w:pPr>
        <w:ind w:firstLine="709"/>
        <w:rPr>
          <w:szCs w:val="24"/>
        </w:rPr>
      </w:pPr>
      <w:r w:rsidRPr="00016264">
        <w:rPr>
          <w:b/>
          <w:i/>
          <w:szCs w:val="24"/>
        </w:rPr>
        <w:t>Отличительные особенности</w:t>
      </w:r>
      <w:r w:rsidRPr="00016264">
        <w:rPr>
          <w:szCs w:val="24"/>
        </w:rPr>
        <w:t xml:space="preserve"> программы определены основными направлениями: декоративное цветоводство открытого и закрытого </w:t>
      </w:r>
      <w:proofErr w:type="gramStart"/>
      <w:r w:rsidRPr="00016264">
        <w:rPr>
          <w:szCs w:val="24"/>
        </w:rPr>
        <w:t>грунта,  основные</w:t>
      </w:r>
      <w:proofErr w:type="gramEnd"/>
      <w:r w:rsidRPr="00016264">
        <w:rPr>
          <w:szCs w:val="24"/>
        </w:rPr>
        <w:t xml:space="preserve"> приемы ландшафтного дизайна. Предусмотрены темы, направленные на решение задач краевого (национального регионального) компонента общего образования по выявлению особенностей растений Новосибирской области, используемых в оформлении ландшафта, формированию опыта применения полученных знаний и умений для решения типичных задач в области ландшафтного дизайна. При обучении дается практическое представление по вопросам дизайна, позволяющее усваивать все основные понятия ландшафтного дизайна, формируются проектировочные умения.</w:t>
      </w:r>
    </w:p>
    <w:p w:rsidR="00C04F0E" w:rsidRPr="00016264" w:rsidRDefault="00C04F0E" w:rsidP="00C04F0E">
      <w:pPr>
        <w:ind w:firstLine="709"/>
        <w:rPr>
          <w:sz w:val="18"/>
          <w:szCs w:val="18"/>
        </w:rPr>
      </w:pPr>
    </w:p>
    <w:p w:rsidR="00C04F0E" w:rsidRDefault="00C04F0E" w:rsidP="00C04F0E">
      <w:pPr>
        <w:pStyle w:val="af"/>
        <w:spacing w:line="276" w:lineRule="auto"/>
        <w:outlineLvl w:val="0"/>
      </w:pPr>
      <w:r w:rsidRPr="00016264">
        <w:rPr>
          <w:b/>
          <w:szCs w:val="24"/>
        </w:rPr>
        <w:t>Сроки реализации</w:t>
      </w:r>
      <w:r w:rsidRPr="00016264">
        <w:t xml:space="preserve">    Данная программа рассчитана на 1 год обучения (стартовый уровень) (72 ч – ПФ).</w:t>
      </w:r>
    </w:p>
    <w:p w:rsidR="00E706B6" w:rsidRPr="00E706B6" w:rsidRDefault="00E706B6" w:rsidP="00E706B6">
      <w:pPr>
        <w:ind w:firstLine="709"/>
        <w:rPr>
          <w:color w:val="000000"/>
        </w:rPr>
      </w:pPr>
      <w:r w:rsidRPr="00DE44C0">
        <w:rPr>
          <w:b/>
          <w:i/>
        </w:rPr>
        <w:lastRenderedPageBreak/>
        <w:t>Уровень программы</w:t>
      </w:r>
      <w:r w:rsidRPr="006D1477">
        <w:t xml:space="preserve"> - </w:t>
      </w:r>
      <w:r w:rsidRPr="006D1477">
        <w:rPr>
          <w:i/>
        </w:rPr>
        <w:t xml:space="preserve">стартовый </w:t>
      </w:r>
      <w:r>
        <w:rPr>
          <w:color w:val="000000"/>
        </w:rPr>
        <w:t>п</w:t>
      </w:r>
      <w:r w:rsidRPr="008B502D">
        <w:rPr>
          <w:color w:val="000000"/>
        </w:rPr>
        <w:t>редполагает использование и реализацию общедоступных форм организации материала, минимальную сложность предлагаемого для</w:t>
      </w:r>
      <w:r>
        <w:rPr>
          <w:color w:val="000000"/>
        </w:rPr>
        <w:t xml:space="preserve"> освоения содержания программы</w:t>
      </w:r>
      <w:r w:rsidRPr="008B502D">
        <w:rPr>
          <w:color w:val="000000"/>
        </w:rPr>
        <w:t>.</w:t>
      </w:r>
      <w:r>
        <w:rPr>
          <w:color w:val="000000"/>
        </w:rPr>
        <w:t xml:space="preserve"> </w:t>
      </w:r>
    </w:p>
    <w:p w:rsidR="00C04F0E" w:rsidRPr="00016264" w:rsidRDefault="00C04F0E" w:rsidP="00C04F0E">
      <w:pPr>
        <w:spacing w:line="276" w:lineRule="auto"/>
        <w:ind w:left="7"/>
        <w:rPr>
          <w:rFonts w:cs="Times New Roman"/>
          <w:b/>
          <w:sz w:val="20"/>
          <w:szCs w:val="20"/>
        </w:rPr>
      </w:pPr>
      <w:r w:rsidRPr="00016264">
        <w:rPr>
          <w:rFonts w:eastAsia="Times New Roman" w:cs="Times New Roman"/>
          <w:szCs w:val="24"/>
        </w:rPr>
        <w:t xml:space="preserve">          Занятия объединения проходят в период </w:t>
      </w:r>
      <w:r w:rsidRPr="00016264">
        <w:rPr>
          <w:rFonts w:eastAsia="Times New Roman" w:cs="Times New Roman"/>
          <w:b/>
          <w:szCs w:val="24"/>
        </w:rPr>
        <w:t>с 1 сентября до 25 мая.</w:t>
      </w:r>
    </w:p>
    <w:p w:rsidR="00E706B6" w:rsidRPr="0095785A" w:rsidRDefault="00C04F0E" w:rsidP="00E706B6">
      <w:pPr>
        <w:ind w:right="-8" w:firstLine="709"/>
        <w:rPr>
          <w:i/>
        </w:rPr>
      </w:pPr>
      <w:r w:rsidRPr="00016264">
        <w:rPr>
          <w:b/>
          <w:szCs w:val="24"/>
        </w:rPr>
        <w:t>Режим и формы занятий.</w:t>
      </w:r>
      <w:r w:rsidRPr="00016264">
        <w:rPr>
          <w:szCs w:val="24"/>
        </w:rPr>
        <w:t xml:space="preserve"> Занятия проводятся один раз в неделю по два учебных часа, согласно санитарным правилам и нормам СанПиН </w:t>
      </w:r>
      <w:r w:rsidR="00E706B6">
        <w:t>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41.</w:t>
      </w:r>
    </w:p>
    <w:p w:rsidR="00E706B6" w:rsidRPr="00E706B6" w:rsidRDefault="00E706B6" w:rsidP="00E706B6">
      <w:pPr>
        <w:ind w:right="-8" w:firstLine="709"/>
      </w:pPr>
      <w:r w:rsidRPr="00E706B6">
        <w:t>Продолжительность одного академического часа - 45 мин. Перерыв между учебными занятиями – 10 минут.</w:t>
      </w:r>
    </w:p>
    <w:p w:rsidR="00E706B6" w:rsidRPr="00E706B6" w:rsidRDefault="00E706B6" w:rsidP="00E706B6">
      <w:pPr>
        <w:ind w:right="-8" w:firstLine="709"/>
      </w:pPr>
      <w:r w:rsidRPr="00E706B6">
        <w:t>Общее количест</w:t>
      </w:r>
      <w:r>
        <w:t>во часов в неделю – 2</w:t>
      </w:r>
      <w:r w:rsidRPr="00E706B6">
        <w:t xml:space="preserve"> часа.</w:t>
      </w:r>
    </w:p>
    <w:p w:rsidR="00E706B6" w:rsidRPr="005321D0" w:rsidRDefault="00E706B6" w:rsidP="00E706B6">
      <w:pPr>
        <w:ind w:right="-8" w:firstLine="709"/>
        <w:rPr>
          <w:i/>
        </w:rPr>
      </w:pPr>
      <w:r>
        <w:t>Занятия проводятся 1 раз</w:t>
      </w:r>
      <w:r w:rsidRPr="00E706B6">
        <w:t xml:space="preserve"> в неделю по 2 часа. </w:t>
      </w:r>
    </w:p>
    <w:p w:rsidR="00544C22" w:rsidRDefault="00C04F0E" w:rsidP="00E706B6">
      <w:pPr>
        <w:ind w:firstLine="709"/>
        <w:rPr>
          <w:i/>
          <w:szCs w:val="24"/>
        </w:rPr>
      </w:pPr>
      <w:r w:rsidRPr="00016264">
        <w:rPr>
          <w:szCs w:val="24"/>
        </w:rPr>
        <w:t xml:space="preserve"> </w:t>
      </w:r>
    </w:p>
    <w:p w:rsidR="00E706B6" w:rsidRPr="00E706B6" w:rsidRDefault="00E706B6" w:rsidP="00E706B6">
      <w:pPr>
        <w:ind w:firstLine="709"/>
        <w:rPr>
          <w:i/>
          <w:szCs w:val="24"/>
        </w:rPr>
      </w:pPr>
    </w:p>
    <w:p w:rsidR="00544C22" w:rsidRPr="00016264" w:rsidRDefault="00544C22" w:rsidP="00035BCD">
      <w:pPr>
        <w:tabs>
          <w:tab w:val="left" w:pos="0"/>
          <w:tab w:val="left" w:pos="9356"/>
          <w:tab w:val="left" w:pos="9639"/>
        </w:tabs>
        <w:spacing w:line="276" w:lineRule="auto"/>
        <w:ind w:right="282"/>
        <w:rPr>
          <w:rFonts w:eastAsia="Calibri" w:cs="Times New Roman"/>
          <w:b/>
          <w:color w:val="000000"/>
          <w:szCs w:val="24"/>
        </w:rPr>
      </w:pPr>
      <w:r w:rsidRPr="00016264">
        <w:rPr>
          <w:rFonts w:eastAsia="Calibri" w:cs="Times New Roman"/>
          <w:b/>
          <w:color w:val="000000"/>
          <w:szCs w:val="24"/>
        </w:rPr>
        <w:t xml:space="preserve">1.2. Цели и задачи </w:t>
      </w:r>
    </w:p>
    <w:p w:rsidR="001308AC" w:rsidRPr="00016264" w:rsidRDefault="0093452F" w:rsidP="00035BCD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>Цель</w:t>
      </w:r>
      <w:r w:rsidR="001308AC"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 w:rsidR="00A5453C"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освоение </w:t>
      </w:r>
      <w:r w:rsidR="001873F8" w:rsidRPr="00016264">
        <w:rPr>
          <w:rFonts w:eastAsia="Times New Roman" w:cs="Times New Roman"/>
          <w:bCs/>
          <w:color w:val="000000"/>
          <w:szCs w:val="24"/>
          <w:lang w:eastAsia="ru-RU"/>
        </w:rPr>
        <w:t>учащимися</w:t>
      </w:r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специальных знаний – изучение основ композиции и цветовой гармонии ландшафтного дизайна </w:t>
      </w:r>
    </w:p>
    <w:p w:rsidR="000254FF" w:rsidRPr="00016264" w:rsidRDefault="000254FF" w:rsidP="00035BCD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>Задачи</w:t>
      </w:r>
      <w:r w:rsidR="0093452F"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 w:rsidRPr="0001626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0254FF" w:rsidRPr="00016264" w:rsidRDefault="000254FF" w:rsidP="00035BCD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016264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1.</w:t>
      </w:r>
      <w:r w:rsidR="00346F4E" w:rsidRPr="00016264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Предметные</w:t>
      </w:r>
      <w:r w:rsidRPr="00016264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:</w:t>
      </w:r>
    </w:p>
    <w:p w:rsidR="006419EC" w:rsidRPr="00016264" w:rsidRDefault="006419EC" w:rsidP="006419EC">
      <w:pPr>
        <w:tabs>
          <w:tab w:val="left" w:pos="1000"/>
          <w:tab w:val="left" w:pos="4000"/>
          <w:tab w:val="left" w:pos="4920"/>
          <w:tab w:val="left" w:pos="7060"/>
          <w:tab w:val="left" w:pos="9500"/>
        </w:tabs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 xml:space="preserve">             -сформировать представления</w:t>
      </w:r>
      <w:r w:rsidRPr="00016264">
        <w:rPr>
          <w:rFonts w:cs="Times New Roman"/>
          <w:sz w:val="20"/>
          <w:szCs w:val="20"/>
        </w:rPr>
        <w:tab/>
      </w:r>
      <w:r w:rsidRPr="00016264">
        <w:rPr>
          <w:rFonts w:eastAsia="Times New Roman" w:cs="Times New Roman"/>
          <w:szCs w:val="24"/>
        </w:rPr>
        <w:t xml:space="preserve">о </w:t>
      </w:r>
      <w:proofErr w:type="gramStart"/>
      <w:r w:rsidRPr="00016264">
        <w:rPr>
          <w:rFonts w:eastAsia="Times New Roman" w:cs="Times New Roman"/>
          <w:szCs w:val="24"/>
        </w:rPr>
        <w:t>взаимодействии  между</w:t>
      </w:r>
      <w:proofErr w:type="gramEnd"/>
      <w:r w:rsidRPr="00016264">
        <w:rPr>
          <w:rFonts w:eastAsia="Times New Roman" w:cs="Times New Roman"/>
          <w:szCs w:val="24"/>
        </w:rPr>
        <w:t xml:space="preserve"> человеком и природой;</w:t>
      </w:r>
    </w:p>
    <w:p w:rsidR="00F90E19" w:rsidRPr="00016264" w:rsidRDefault="001308AC" w:rsidP="00035BCD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</w:t>
      </w:r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>знаком</w:t>
      </w:r>
      <w:r w:rsidR="001873F8" w:rsidRPr="00016264">
        <w:rPr>
          <w:rFonts w:eastAsia="Times New Roman" w:cs="Times New Roman"/>
          <w:bCs/>
          <w:color w:val="000000"/>
          <w:szCs w:val="24"/>
          <w:lang w:eastAsia="ru-RU"/>
        </w:rPr>
        <w:t>ить</w:t>
      </w:r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на практике со спецификой деятельности, </w:t>
      </w:r>
      <w:proofErr w:type="gramStart"/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>со</w:t>
      </w:r>
      <w:r w:rsidR="005F27A7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ответствующей </w:t>
      </w:r>
      <w:r w:rsidR="00FC4341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5F27A7" w:rsidRPr="00016264">
        <w:rPr>
          <w:rFonts w:eastAsia="Times New Roman" w:cs="Times New Roman"/>
          <w:bCs/>
          <w:color w:val="000000"/>
          <w:szCs w:val="24"/>
          <w:lang w:eastAsia="ru-RU"/>
        </w:rPr>
        <w:t>профессии</w:t>
      </w:r>
      <w:proofErr w:type="gramEnd"/>
      <w:r w:rsidR="00FC4341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ландшафтного дизайнера</w:t>
      </w:r>
      <w:r w:rsidR="00F90E19" w:rsidRPr="00016264">
        <w:rPr>
          <w:rFonts w:eastAsia="Times New Roman" w:cs="Times New Roman"/>
          <w:bCs/>
          <w:color w:val="000000"/>
          <w:szCs w:val="24"/>
          <w:lang w:eastAsia="ru-RU"/>
        </w:rPr>
        <w:t>;</w:t>
      </w:r>
    </w:p>
    <w:p w:rsidR="006034E9" w:rsidRPr="00016264" w:rsidRDefault="00117128" w:rsidP="00117128">
      <w:p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          - </w:t>
      </w:r>
      <w:r w:rsidR="006034E9" w:rsidRPr="00016264">
        <w:rPr>
          <w:rFonts w:eastAsia="Times New Roman" w:cs="Times New Roman"/>
          <w:szCs w:val="24"/>
          <w:lang w:eastAsia="ru-RU"/>
        </w:rPr>
        <w:t>изуч</w:t>
      </w:r>
      <w:r w:rsidRPr="00016264">
        <w:rPr>
          <w:rFonts w:eastAsia="Times New Roman" w:cs="Times New Roman"/>
          <w:szCs w:val="24"/>
          <w:lang w:eastAsia="ru-RU"/>
        </w:rPr>
        <w:t>ить основы композиции и цветово</w:t>
      </w:r>
      <w:r w:rsidR="006034E9" w:rsidRPr="00016264">
        <w:rPr>
          <w:rFonts w:eastAsia="Times New Roman" w:cs="Times New Roman"/>
          <w:szCs w:val="24"/>
          <w:lang w:eastAsia="ru-RU"/>
        </w:rPr>
        <w:t xml:space="preserve">й гармонии ландшафтного дизайна;   </w:t>
      </w:r>
    </w:p>
    <w:p w:rsidR="00117128" w:rsidRPr="00016264" w:rsidRDefault="00117128" w:rsidP="00117128">
      <w:p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          -знакомить с компьютерными программами, которые используются в ландшафтном дизайне, в том числе для создания эскизных вариантов озеленения</w:t>
      </w:r>
    </w:p>
    <w:p w:rsidR="00346F4E" w:rsidRPr="00016264" w:rsidRDefault="00117128" w:rsidP="006034E9">
      <w:p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 </w:t>
      </w:r>
      <w:r w:rsidR="006034E9" w:rsidRPr="00016264">
        <w:rPr>
          <w:rFonts w:eastAsia="Times New Roman" w:cs="Times New Roman"/>
          <w:szCs w:val="24"/>
          <w:lang w:eastAsia="ru-RU"/>
        </w:rPr>
        <w:t xml:space="preserve">        -</w:t>
      </w:r>
      <w:r w:rsidRPr="00016264">
        <w:rPr>
          <w:rFonts w:eastAsia="Times New Roman" w:cs="Times New Roman"/>
          <w:szCs w:val="24"/>
          <w:lang w:eastAsia="ru-RU"/>
        </w:rPr>
        <w:t xml:space="preserve"> </w:t>
      </w:r>
      <w:r w:rsidR="006034E9" w:rsidRPr="00016264">
        <w:rPr>
          <w:rFonts w:eastAsia="Times New Roman" w:cs="Times New Roman"/>
          <w:szCs w:val="24"/>
          <w:lang w:eastAsia="ru-RU"/>
        </w:rPr>
        <w:t>развивать умения и навыки</w:t>
      </w:r>
      <w:r w:rsidRPr="00016264">
        <w:rPr>
          <w:rFonts w:eastAsia="Times New Roman" w:cs="Times New Roman"/>
          <w:szCs w:val="24"/>
          <w:lang w:eastAsia="ru-RU"/>
        </w:rPr>
        <w:t xml:space="preserve"> в разработке графических решений планирования сада при оформлении чертежей и эскизов.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016264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2. Метапредметные: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расширять </w:t>
      </w:r>
      <w:proofErr w:type="gramStart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>представления  учащихся</w:t>
      </w:r>
      <w:proofErr w:type="gramEnd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об окружающем мире;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>- формировать у них художественный вкус, способность видеть и чувствовать гармонию в природе;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формировать коммуникативные навыки, внимательное и уважительное отношение к людям, стремление к взаимопомощи; 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016264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3. Личностные:</w:t>
      </w:r>
    </w:p>
    <w:p w:rsidR="00007143" w:rsidRPr="00016264" w:rsidRDefault="00007143" w:rsidP="00007143">
      <w:pPr>
        <w:tabs>
          <w:tab w:val="left" w:pos="2920"/>
          <w:tab w:val="left" w:pos="9540"/>
        </w:tabs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          - формировать у учащихся способность к самореализации, </w:t>
      </w:r>
      <w:r w:rsidRPr="00016264">
        <w:rPr>
          <w:rFonts w:eastAsia="Times New Roman" w:cs="Times New Roman"/>
          <w:szCs w:val="24"/>
        </w:rPr>
        <w:t>развивать индивидуальные творческие способности;</w:t>
      </w:r>
    </w:p>
    <w:p w:rsidR="00007143" w:rsidRPr="00016264" w:rsidRDefault="00007143" w:rsidP="00007143">
      <w:pPr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            -формировать мотивации дальнейшего познания и изучения ландшафтного дизайна;   </w:t>
      </w:r>
    </w:p>
    <w:p w:rsidR="00007143" w:rsidRPr="00016264" w:rsidRDefault="00007143" w:rsidP="00007143">
      <w:pPr>
        <w:tabs>
          <w:tab w:val="left" w:pos="2920"/>
          <w:tab w:val="left" w:pos="9540"/>
        </w:tabs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           - стимулировать его творческую и познавательную активность;</w:t>
      </w:r>
    </w:p>
    <w:p w:rsidR="00007143" w:rsidRPr="00016264" w:rsidRDefault="00007143" w:rsidP="00007143">
      <w:pPr>
        <w:tabs>
          <w:tab w:val="left" w:pos="0"/>
        </w:tabs>
        <w:spacing w:line="276" w:lineRule="auto"/>
        <w:ind w:firstLine="709"/>
        <w:rPr>
          <w:rFonts w:eastAsia="Times New Roman" w:cs="Times New Roman"/>
          <w:bCs/>
          <w:color w:val="FF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воспитывать бережное отношение к природе, </w:t>
      </w:r>
      <w:r w:rsidRPr="00016264">
        <w:rPr>
          <w:rFonts w:cs="Times New Roman"/>
          <w:szCs w:val="24"/>
        </w:rPr>
        <w:t>изучение влияния ее на собственное здоровье.</w:t>
      </w:r>
    </w:p>
    <w:p w:rsidR="00014483" w:rsidRPr="00016264" w:rsidRDefault="00014483" w:rsidP="00035BCD">
      <w:pPr>
        <w:spacing w:line="276" w:lineRule="auto"/>
        <w:ind w:left="709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0D3B11" w:rsidRPr="00016264" w:rsidRDefault="000D3B11" w:rsidP="00035BCD">
      <w:pPr>
        <w:pStyle w:val="a3"/>
        <w:tabs>
          <w:tab w:val="left" w:pos="680"/>
        </w:tabs>
        <w:spacing w:line="276" w:lineRule="auto"/>
        <w:ind w:left="0"/>
        <w:rPr>
          <w:rFonts w:cs="Times New Roman"/>
          <w:sz w:val="20"/>
          <w:szCs w:val="20"/>
        </w:rPr>
      </w:pPr>
    </w:p>
    <w:p w:rsidR="00EE2CFA" w:rsidRPr="00016264" w:rsidRDefault="00EE2CFA" w:rsidP="00831316">
      <w:pPr>
        <w:tabs>
          <w:tab w:val="left" w:pos="0"/>
          <w:tab w:val="left" w:pos="709"/>
        </w:tabs>
        <w:ind w:right="-1"/>
        <w:rPr>
          <w:rFonts w:eastAsia="Calibri" w:cs="Times New Roman"/>
          <w:b/>
          <w:color w:val="000000"/>
          <w:sz w:val="28"/>
          <w:szCs w:val="28"/>
        </w:rPr>
      </w:pPr>
    </w:p>
    <w:p w:rsidR="00016264" w:rsidRDefault="00544C22" w:rsidP="00194195">
      <w:pPr>
        <w:tabs>
          <w:tab w:val="left" w:pos="0"/>
          <w:tab w:val="left" w:pos="709"/>
        </w:tabs>
        <w:ind w:right="-1"/>
        <w:jc w:val="center"/>
        <w:rPr>
          <w:rFonts w:eastAsia="Calibri" w:cs="Times New Roman"/>
          <w:b/>
          <w:color w:val="000000"/>
          <w:szCs w:val="24"/>
        </w:rPr>
      </w:pPr>
      <w:r w:rsidRPr="00016264">
        <w:rPr>
          <w:rFonts w:eastAsia="Calibri" w:cs="Times New Roman"/>
          <w:b/>
          <w:color w:val="000000"/>
          <w:szCs w:val="24"/>
        </w:rPr>
        <w:t>1.3. </w:t>
      </w:r>
      <w:r w:rsidR="00016264">
        <w:rPr>
          <w:rFonts w:eastAsia="Calibri" w:cs="Times New Roman"/>
          <w:b/>
          <w:color w:val="000000"/>
          <w:szCs w:val="24"/>
        </w:rPr>
        <w:t>Содержание программы.</w:t>
      </w:r>
    </w:p>
    <w:p w:rsidR="00544C22" w:rsidRPr="00016264" w:rsidRDefault="00DE2435" w:rsidP="00194195">
      <w:pPr>
        <w:tabs>
          <w:tab w:val="left" w:pos="0"/>
          <w:tab w:val="left" w:pos="709"/>
        </w:tabs>
        <w:ind w:right="-1"/>
        <w:jc w:val="center"/>
        <w:rPr>
          <w:rFonts w:eastAsia="Calibri" w:cs="Times New Roman"/>
          <w:b/>
          <w:color w:val="000000"/>
          <w:szCs w:val="24"/>
        </w:rPr>
      </w:pPr>
      <w:r w:rsidRPr="00016264">
        <w:rPr>
          <w:rFonts w:eastAsia="Calibri" w:cs="Times New Roman"/>
          <w:b/>
          <w:color w:val="000000"/>
          <w:szCs w:val="24"/>
        </w:rPr>
        <w:t>Учебный план</w:t>
      </w:r>
      <w:r w:rsidR="00544C22" w:rsidRPr="00016264">
        <w:rPr>
          <w:rFonts w:eastAsia="Calibri" w:cs="Times New Roman"/>
          <w:b/>
          <w:color w:val="000000"/>
          <w:szCs w:val="24"/>
        </w:rPr>
        <w:t xml:space="preserve"> программы «Ландшафтный дизайн»</w:t>
      </w:r>
    </w:p>
    <w:p w:rsidR="00194195" w:rsidRPr="00016264" w:rsidRDefault="000E1160" w:rsidP="00194195">
      <w:pPr>
        <w:ind w:right="360"/>
        <w:jc w:val="center"/>
        <w:outlineLvl w:val="0"/>
        <w:rPr>
          <w:rFonts w:cs="Times New Roman"/>
          <w:b/>
          <w:bCs/>
        </w:rPr>
      </w:pPr>
      <w:r w:rsidRPr="00016264">
        <w:rPr>
          <w:rFonts w:cs="Times New Roman"/>
          <w:b/>
          <w:bCs/>
        </w:rPr>
        <w:t xml:space="preserve">Стартовый </w:t>
      </w:r>
      <w:r w:rsidR="00194195" w:rsidRPr="00016264">
        <w:rPr>
          <w:rFonts w:cs="Times New Roman"/>
          <w:b/>
          <w:bCs/>
        </w:rPr>
        <w:t>уровень 72 ч – ПФ</w:t>
      </w:r>
    </w:p>
    <w:p w:rsidR="00194195" w:rsidRPr="00016264" w:rsidRDefault="00194195" w:rsidP="00194195">
      <w:pPr>
        <w:ind w:left="720" w:right="360"/>
        <w:rPr>
          <w:rFonts w:cs="Times New Roman"/>
        </w:rPr>
      </w:pPr>
    </w:p>
    <w:p w:rsidR="00FD727D" w:rsidRPr="00016264" w:rsidRDefault="00FD727D" w:rsidP="00FD727D">
      <w:pPr>
        <w:spacing w:line="276" w:lineRule="auto"/>
        <w:jc w:val="center"/>
        <w:rPr>
          <w:rFonts w:cs="Times New Roman"/>
          <w:b/>
          <w:szCs w:val="24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1"/>
        <w:gridCol w:w="992"/>
        <w:gridCol w:w="1419"/>
        <w:gridCol w:w="961"/>
        <w:gridCol w:w="2657"/>
      </w:tblGrid>
      <w:tr w:rsidR="00194195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rPr>
                <w:rFonts w:cs="Times New Roman"/>
              </w:rPr>
            </w:pPr>
            <w:r w:rsidRPr="00016264">
              <w:rPr>
                <w:rFonts w:cs="Times New Roman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rPr>
                <w:rFonts w:cs="Times New Roman"/>
              </w:rPr>
            </w:pPr>
            <w:r w:rsidRPr="00016264">
              <w:rPr>
                <w:rFonts w:cs="Times New Roman"/>
              </w:rPr>
              <w:t>практика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rPr>
                <w:rFonts w:cs="Times New Roman"/>
              </w:rPr>
            </w:pPr>
            <w:r w:rsidRPr="00016264">
              <w:rPr>
                <w:rFonts w:cs="Times New Roman"/>
              </w:rPr>
              <w:t>Всего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95" w:rsidRPr="00016264" w:rsidRDefault="00194195" w:rsidP="0092138F">
            <w:pPr>
              <w:tabs>
                <w:tab w:val="left" w:pos="1877"/>
              </w:tabs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Формы аттестации, контроля</w:t>
            </w:r>
          </w:p>
        </w:tc>
      </w:tr>
      <w:tr w:rsidR="00194195" w:rsidRPr="00016264" w:rsidTr="0092138F">
        <w:trPr>
          <w:jc w:val="center"/>
        </w:trPr>
        <w:tc>
          <w:tcPr>
            <w:tcW w:w="10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95" w:rsidRPr="00016264" w:rsidRDefault="00194195" w:rsidP="0092138F">
            <w:pPr>
              <w:tabs>
                <w:tab w:val="left" w:pos="1877"/>
              </w:tabs>
              <w:ind w:right="360"/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b/>
                <w:bCs/>
              </w:rPr>
              <w:t>72 ч – ПФ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  <w:b/>
                <w:szCs w:val="24"/>
              </w:rPr>
              <w:t>Дары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Собеседование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  <w:b/>
                <w:szCs w:val="24"/>
              </w:rPr>
              <w:t>Ландшафтный дизайн. История и современность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Опрос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  <w:b/>
                <w:szCs w:val="24"/>
              </w:rPr>
              <w:t>Стили ландшафтного 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30BDA" w:rsidP="00067FE3">
            <w:pPr>
              <w:rPr>
                <w:rFonts w:cs="Times New Roman"/>
              </w:rPr>
            </w:pPr>
            <w:r w:rsidRPr="00016264">
              <w:rPr>
                <w:rFonts w:cs="Times New Roman"/>
              </w:rPr>
              <w:t>Коллоквиум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  <w:b/>
                <w:szCs w:val="24"/>
              </w:rPr>
              <w:t>Биологические и декоративные особенности растений, используемых в зеленом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3" w:rsidRPr="00016264" w:rsidRDefault="00030BDA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Презентация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  <w:b/>
                <w:szCs w:val="24"/>
              </w:rPr>
              <w:t>Экологическое значение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1565B9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30BDA" w:rsidP="00067FE3">
            <w:pPr>
              <w:ind w:right="360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</w:rPr>
              <w:t>Взаимоаттестация</w:t>
            </w:r>
            <w:proofErr w:type="spellEnd"/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szCs w:val="24"/>
              </w:rPr>
              <w:t xml:space="preserve">Композиционные элементы ландшафтного дизайна и их использование в насаждениях разного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Наблюдение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spacing w:line="276" w:lineRule="auto"/>
              <w:ind w:firstLine="709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szCs w:val="24"/>
              </w:rPr>
              <w:t xml:space="preserve">Многообразие видов зеленых насаждений </w:t>
            </w:r>
          </w:p>
          <w:p w:rsidR="00067FE3" w:rsidRPr="00016264" w:rsidRDefault="00067FE3" w:rsidP="00067FE3">
            <w:pPr>
              <w:ind w:right="360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Наблюдение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jc w:val="left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szCs w:val="24"/>
              </w:rPr>
              <w:t xml:space="preserve">Технология выращивания цветковых растений </w:t>
            </w:r>
          </w:p>
          <w:p w:rsidR="00067FE3" w:rsidRPr="00016264" w:rsidRDefault="00067FE3" w:rsidP="00067FE3">
            <w:pPr>
              <w:ind w:right="360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szCs w:val="24"/>
              </w:rPr>
              <w:t>(агротехника)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30BDA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Собеседование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bCs/>
                <w:szCs w:val="24"/>
              </w:rPr>
              <w:t>Экономические перспективы ландшафтного ди</w:t>
            </w:r>
            <w:r w:rsidRPr="00016264">
              <w:rPr>
                <w:rFonts w:cs="Times New Roman"/>
                <w:b/>
                <w:bCs/>
                <w:szCs w:val="24"/>
              </w:rPr>
              <w:softHyphen/>
              <w:t>зайна на современном этапе развития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Наблюдение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  <w:b/>
                <w:szCs w:val="24"/>
              </w:rPr>
            </w:pPr>
            <w:r w:rsidRPr="00016264">
              <w:rPr>
                <w:rFonts w:cs="Times New Roman"/>
                <w:b/>
                <w:szCs w:val="24"/>
              </w:rPr>
              <w:t>Решение проблем ландшафтного 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1448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4D2135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Тестирование</w:t>
            </w:r>
          </w:p>
        </w:tc>
      </w:tr>
      <w:tr w:rsidR="00067FE3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jc w:val="right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  <w:szCs w:val="24"/>
              </w:rPr>
              <w:t>Подведение итогов работы объединения</w:t>
            </w:r>
            <w:r w:rsidRPr="0001626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067FE3" w:rsidP="00067FE3">
            <w:pPr>
              <w:ind w:right="360"/>
              <w:rPr>
                <w:rFonts w:cs="Times New Roman"/>
              </w:rPr>
            </w:pPr>
            <w:r w:rsidRPr="00016264">
              <w:rPr>
                <w:rFonts w:cs="Times New Roman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E3" w:rsidRPr="00016264" w:rsidRDefault="00832F1A" w:rsidP="00067FE3">
            <w:pPr>
              <w:ind w:right="360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</w:rPr>
              <w:t>Взаимообсуждение</w:t>
            </w:r>
            <w:proofErr w:type="spellEnd"/>
          </w:p>
        </w:tc>
      </w:tr>
      <w:tr w:rsidR="00EE2CFA" w:rsidRPr="00016264" w:rsidTr="00832F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EE2CFA" w:rsidP="0092138F">
            <w:pPr>
              <w:ind w:right="36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EE2CFA" w:rsidP="0092138F">
            <w:pPr>
              <w:ind w:right="360"/>
              <w:jc w:val="right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1565B9" w:rsidP="0092138F">
            <w:pPr>
              <w:ind w:right="360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1565B9" w:rsidP="0092138F">
            <w:pPr>
              <w:ind w:right="360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EE2CFA" w:rsidP="0092138F">
            <w:pPr>
              <w:ind w:right="360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</w:rPr>
              <w:t>72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A" w:rsidRPr="00016264" w:rsidRDefault="00EE2CFA" w:rsidP="0092138F">
            <w:pPr>
              <w:ind w:right="360"/>
              <w:rPr>
                <w:rFonts w:cs="Times New Roman"/>
              </w:rPr>
            </w:pPr>
          </w:p>
        </w:tc>
      </w:tr>
    </w:tbl>
    <w:p w:rsidR="00EE2CFA" w:rsidRPr="00016264" w:rsidRDefault="00EE2CFA" w:rsidP="00EE2CFA">
      <w:pPr>
        <w:pStyle w:val="af"/>
        <w:ind w:left="720" w:right="360"/>
        <w:outlineLvl w:val="0"/>
        <w:rPr>
          <w:b/>
          <w:bCs/>
        </w:rPr>
      </w:pPr>
    </w:p>
    <w:p w:rsidR="00FD727D" w:rsidRPr="00016264" w:rsidRDefault="00FD727D" w:rsidP="00831316">
      <w:pPr>
        <w:spacing w:line="276" w:lineRule="auto"/>
        <w:jc w:val="center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>Содержание учебной программы</w:t>
      </w:r>
    </w:p>
    <w:p w:rsidR="00FD727D" w:rsidRPr="00016264" w:rsidRDefault="00FD727D" w:rsidP="00FD727D">
      <w:pPr>
        <w:spacing w:line="276" w:lineRule="auto"/>
        <w:jc w:val="center"/>
        <w:rPr>
          <w:rFonts w:cs="Times New Roman"/>
          <w:b/>
          <w:szCs w:val="24"/>
        </w:rPr>
      </w:pPr>
    </w:p>
    <w:p w:rsidR="00356A15" w:rsidRPr="00016264" w:rsidRDefault="00356A15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>Раздел 1. Дары осени.</w:t>
      </w:r>
    </w:p>
    <w:p w:rsidR="008E5AAE" w:rsidRPr="00016264" w:rsidRDefault="008E5AAE" w:rsidP="001834BC">
      <w:pPr>
        <w:spacing w:line="276" w:lineRule="auto"/>
        <w:ind w:firstLine="709"/>
        <w:rPr>
          <w:rFonts w:cs="Times New Roman"/>
          <w:i/>
          <w:szCs w:val="24"/>
        </w:rPr>
      </w:pPr>
      <w:r w:rsidRPr="00016264">
        <w:rPr>
          <w:rFonts w:cs="Times New Roman"/>
          <w:i/>
          <w:szCs w:val="24"/>
        </w:rPr>
        <w:t xml:space="preserve">Теория. </w:t>
      </w:r>
      <w:r w:rsidRPr="00016264">
        <w:rPr>
          <w:rFonts w:cs="Times New Roman"/>
          <w:szCs w:val="24"/>
        </w:rPr>
        <w:t>Правила техники безопасности при работе на учебно-опытном участке.</w:t>
      </w:r>
    </w:p>
    <w:p w:rsidR="00356A15" w:rsidRPr="00016264" w:rsidRDefault="00356A15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 </w:t>
      </w:r>
      <w:r w:rsidRPr="00016264">
        <w:rPr>
          <w:rFonts w:cs="Times New Roman"/>
          <w:i/>
          <w:szCs w:val="24"/>
        </w:rPr>
        <w:t xml:space="preserve">Практическая работа </w:t>
      </w:r>
      <w:r w:rsidR="001565B9" w:rsidRPr="00016264">
        <w:rPr>
          <w:rFonts w:cs="Times New Roman"/>
          <w:szCs w:val="24"/>
        </w:rPr>
        <w:t xml:space="preserve">на </w:t>
      </w:r>
      <w:r w:rsidRPr="00016264">
        <w:rPr>
          <w:rFonts w:cs="Times New Roman"/>
          <w:szCs w:val="24"/>
        </w:rPr>
        <w:t>учебно-опытном участке</w:t>
      </w:r>
      <w:r w:rsidR="001565B9" w:rsidRPr="00016264">
        <w:rPr>
          <w:rFonts w:cs="Times New Roman"/>
          <w:szCs w:val="24"/>
        </w:rPr>
        <w:t xml:space="preserve"> (сбор семян цветочных культур, подготовка к зиме многолетников)</w:t>
      </w:r>
    </w:p>
    <w:p w:rsidR="001834BC" w:rsidRPr="00016264" w:rsidRDefault="00FD727D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2</w:t>
      </w:r>
      <w:r w:rsidRPr="00016264">
        <w:rPr>
          <w:rFonts w:cs="Times New Roman"/>
          <w:b/>
          <w:szCs w:val="24"/>
        </w:rPr>
        <w:t>. Ландшафтный д</w:t>
      </w:r>
      <w:r w:rsidR="00EE2CFA" w:rsidRPr="00016264">
        <w:rPr>
          <w:rFonts w:cs="Times New Roman"/>
          <w:b/>
          <w:szCs w:val="24"/>
        </w:rPr>
        <w:t xml:space="preserve">изайн. История и современность </w:t>
      </w:r>
      <w:r w:rsidRPr="00016264">
        <w:rPr>
          <w:rFonts w:cs="Times New Roman"/>
          <w:b/>
          <w:szCs w:val="24"/>
        </w:rPr>
        <w:t xml:space="preserve"> </w:t>
      </w:r>
    </w:p>
    <w:p w:rsidR="001565B9" w:rsidRPr="00016264" w:rsidRDefault="001565B9" w:rsidP="001834BC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</w:t>
      </w:r>
      <w:r w:rsidR="001834BC" w:rsidRPr="00016264">
        <w:rPr>
          <w:rFonts w:cs="Times New Roman"/>
          <w:szCs w:val="24"/>
        </w:rPr>
        <w:t xml:space="preserve">. Что такое ландшафтный дизайн. Входная диагностика. </w:t>
      </w:r>
      <w:r w:rsidRPr="00016264">
        <w:rPr>
          <w:rFonts w:cs="Times New Roman"/>
          <w:szCs w:val="24"/>
        </w:rPr>
        <w:t>Анализ территории. Составление ситуационного плана.</w:t>
      </w:r>
    </w:p>
    <w:p w:rsidR="00FD727D" w:rsidRPr="00016264" w:rsidRDefault="001565B9" w:rsidP="001834BC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</w:t>
      </w:r>
      <w:r w:rsidRPr="00016264">
        <w:rPr>
          <w:rFonts w:cs="Times New Roman"/>
          <w:szCs w:val="24"/>
        </w:rPr>
        <w:t>.</w:t>
      </w:r>
      <w:r w:rsidR="001834BC" w:rsidRPr="00016264">
        <w:rPr>
          <w:rFonts w:cs="Times New Roman"/>
          <w:szCs w:val="24"/>
        </w:rPr>
        <w:t xml:space="preserve"> Экскурсия-посещение учреждений-призеров ежегодного районного </w:t>
      </w:r>
      <w:proofErr w:type="gramStart"/>
      <w:r w:rsidR="001834BC" w:rsidRPr="00016264">
        <w:rPr>
          <w:rFonts w:cs="Times New Roman"/>
          <w:szCs w:val="24"/>
        </w:rPr>
        <w:t>конкурса  по</w:t>
      </w:r>
      <w:proofErr w:type="gramEnd"/>
      <w:r w:rsidR="001834BC" w:rsidRPr="00016264">
        <w:rPr>
          <w:rFonts w:cs="Times New Roman"/>
          <w:szCs w:val="24"/>
        </w:rPr>
        <w:t xml:space="preserve"> ландшафтному дизайну.</w:t>
      </w:r>
    </w:p>
    <w:p w:rsidR="00FD727D" w:rsidRPr="00016264" w:rsidRDefault="00FD727D" w:rsidP="00FD727D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3</w:t>
      </w:r>
      <w:r w:rsidR="00EE2CFA" w:rsidRPr="00016264">
        <w:rPr>
          <w:rFonts w:cs="Times New Roman"/>
          <w:b/>
          <w:szCs w:val="24"/>
        </w:rPr>
        <w:t xml:space="preserve">. Стили ландшафтного дизайна </w:t>
      </w:r>
    </w:p>
    <w:p w:rsidR="001D22A5" w:rsidRPr="00016264" w:rsidRDefault="001565B9" w:rsidP="001834BC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</w:t>
      </w:r>
      <w:r w:rsidRPr="00016264">
        <w:rPr>
          <w:rFonts w:cs="Times New Roman"/>
          <w:szCs w:val="24"/>
        </w:rPr>
        <w:t xml:space="preserve">. </w:t>
      </w:r>
      <w:r w:rsidR="001834BC" w:rsidRPr="00016264">
        <w:rPr>
          <w:rFonts w:cs="Times New Roman"/>
          <w:szCs w:val="24"/>
        </w:rPr>
        <w:t xml:space="preserve">Всемирно известные стили ландшафтного планирования. Заочная экскурсия по известным садам и паркам мира. </w:t>
      </w:r>
    </w:p>
    <w:p w:rsidR="003D49FE" w:rsidRPr="00016264" w:rsidRDefault="001565B9" w:rsidP="001565B9">
      <w:pPr>
        <w:spacing w:line="276" w:lineRule="auto"/>
        <w:ind w:firstLine="708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работа.</w:t>
      </w:r>
      <w:r w:rsidRPr="00016264">
        <w:rPr>
          <w:rFonts w:cs="Times New Roman"/>
          <w:szCs w:val="24"/>
        </w:rPr>
        <w:t xml:space="preserve">  З</w:t>
      </w:r>
      <w:r w:rsidR="001834BC" w:rsidRPr="00016264">
        <w:rPr>
          <w:rFonts w:cs="Times New Roman"/>
          <w:szCs w:val="24"/>
        </w:rPr>
        <w:t>арисовка условных обозначений, элементов в ландшафтном дизайне</w:t>
      </w:r>
      <w:r w:rsidRPr="00016264">
        <w:rPr>
          <w:rFonts w:cs="Times New Roman"/>
          <w:szCs w:val="24"/>
        </w:rPr>
        <w:t>,</w:t>
      </w:r>
      <w:r w:rsidR="001834BC" w:rsidRPr="00016264">
        <w:rPr>
          <w:rFonts w:cs="Times New Roman"/>
          <w:szCs w:val="24"/>
        </w:rPr>
        <w:t xml:space="preserve"> </w:t>
      </w:r>
      <w:r w:rsidRPr="00016264">
        <w:rPr>
          <w:rFonts w:cs="Times New Roman"/>
          <w:szCs w:val="24"/>
        </w:rPr>
        <w:t xml:space="preserve">функциональное зонирование территории, составление плана дорожной сети. </w:t>
      </w:r>
    </w:p>
    <w:p w:rsidR="00FD727D" w:rsidRPr="00016264" w:rsidRDefault="00FD727D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lastRenderedPageBreak/>
        <w:t xml:space="preserve">Раздел </w:t>
      </w:r>
      <w:r w:rsidR="00356A15" w:rsidRPr="00016264">
        <w:rPr>
          <w:rFonts w:cs="Times New Roman"/>
          <w:b/>
          <w:szCs w:val="24"/>
        </w:rPr>
        <w:t>4</w:t>
      </w:r>
      <w:r w:rsidRPr="00016264">
        <w:rPr>
          <w:rFonts w:cs="Times New Roman"/>
          <w:b/>
          <w:szCs w:val="24"/>
        </w:rPr>
        <w:t>. Биологические и декоративные особенности растений, использу</w:t>
      </w:r>
      <w:r w:rsidR="00194195" w:rsidRPr="00016264">
        <w:rPr>
          <w:rFonts w:cs="Times New Roman"/>
          <w:b/>
          <w:szCs w:val="24"/>
        </w:rPr>
        <w:t>емых в</w:t>
      </w:r>
      <w:r w:rsidR="00EE2CFA" w:rsidRPr="00016264">
        <w:rPr>
          <w:rFonts w:cs="Times New Roman"/>
          <w:b/>
          <w:szCs w:val="24"/>
        </w:rPr>
        <w:t xml:space="preserve"> зеленом строительстве </w:t>
      </w:r>
    </w:p>
    <w:p w:rsidR="001834BC" w:rsidRPr="00016264" w:rsidRDefault="001565B9" w:rsidP="001834BC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Теория.</w:t>
      </w:r>
      <w:r w:rsidRPr="00016264">
        <w:rPr>
          <w:rFonts w:cs="Times New Roman"/>
          <w:szCs w:val="24"/>
        </w:rPr>
        <w:t xml:space="preserve"> </w:t>
      </w:r>
      <w:r w:rsidR="001834BC" w:rsidRPr="00016264">
        <w:rPr>
          <w:rFonts w:cs="Times New Roman"/>
          <w:szCs w:val="24"/>
        </w:rPr>
        <w:t>Понятие о древесных растениях. Декоративность: размер и форма кроны, строение и окраска листьев, форма ствола и окраски коры, величина и окраска цветков и плодов. Общие сведения о травянистых растениях открытого грунта. Общие сведения о цветочно-декоративных растениях. Классификация растений по продолжительности жиз</w:t>
      </w:r>
      <w:r w:rsidR="001D22A5" w:rsidRPr="00016264">
        <w:rPr>
          <w:rFonts w:cs="Times New Roman"/>
          <w:szCs w:val="24"/>
        </w:rPr>
        <w:t xml:space="preserve">ни: одно-, </w:t>
      </w:r>
      <w:proofErr w:type="spellStart"/>
      <w:r w:rsidR="001D22A5" w:rsidRPr="00016264">
        <w:rPr>
          <w:rFonts w:cs="Times New Roman"/>
          <w:szCs w:val="24"/>
        </w:rPr>
        <w:t>дву</w:t>
      </w:r>
      <w:proofErr w:type="spellEnd"/>
      <w:r w:rsidR="001D22A5" w:rsidRPr="00016264">
        <w:rPr>
          <w:rFonts w:cs="Times New Roman"/>
          <w:szCs w:val="24"/>
        </w:rPr>
        <w:t>- и многолетники.</w:t>
      </w:r>
    </w:p>
    <w:p w:rsidR="001834BC" w:rsidRPr="00016264" w:rsidRDefault="001834BC" w:rsidP="003D49FE">
      <w:pPr>
        <w:spacing w:line="276" w:lineRule="auto"/>
        <w:ind w:firstLine="708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</w:t>
      </w:r>
      <w:r w:rsidR="004C7408" w:rsidRPr="00016264">
        <w:rPr>
          <w:rFonts w:cs="Times New Roman"/>
          <w:i/>
          <w:szCs w:val="24"/>
        </w:rPr>
        <w:t>рактическая работа.</w:t>
      </w:r>
      <w:r w:rsidR="004C7408" w:rsidRPr="00016264">
        <w:rPr>
          <w:rFonts w:cs="Times New Roman"/>
          <w:szCs w:val="24"/>
        </w:rPr>
        <w:t xml:space="preserve"> С</w:t>
      </w:r>
      <w:r w:rsidRPr="00016264">
        <w:rPr>
          <w:rFonts w:cs="Times New Roman"/>
          <w:szCs w:val="24"/>
        </w:rPr>
        <w:t>оставление ассортимента древесно-кустарниковых растений, травянистых растений для озеленения пришкольного участка. 10 видов, из которых 5 видов деревьев, 5 видов красиво - цветущих кустарников, при необходимости вертикального озеленения указать видовой состав. По 5 видов одно- и многолетников, луковичных, клубневых.</w:t>
      </w:r>
    </w:p>
    <w:p w:rsidR="003D49FE" w:rsidRPr="00016264" w:rsidRDefault="003D49FE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5</w:t>
      </w:r>
      <w:r w:rsidRPr="00016264">
        <w:rPr>
          <w:rFonts w:cs="Times New Roman"/>
          <w:b/>
          <w:szCs w:val="24"/>
        </w:rPr>
        <w:t>. Экологическое зна</w:t>
      </w:r>
      <w:r w:rsidR="00EE2CFA" w:rsidRPr="00016264">
        <w:rPr>
          <w:rFonts w:cs="Times New Roman"/>
          <w:b/>
          <w:szCs w:val="24"/>
        </w:rPr>
        <w:t xml:space="preserve">чение зеленых насаждений </w:t>
      </w:r>
    </w:p>
    <w:p w:rsidR="003D49FE" w:rsidRPr="00016264" w:rsidRDefault="004C7408" w:rsidP="003D49FE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</w:t>
      </w:r>
      <w:r w:rsidRPr="00016264">
        <w:rPr>
          <w:rFonts w:cs="Times New Roman"/>
          <w:szCs w:val="24"/>
        </w:rPr>
        <w:t xml:space="preserve">. </w:t>
      </w:r>
      <w:r w:rsidR="003D49FE" w:rsidRPr="00016264">
        <w:rPr>
          <w:rFonts w:cs="Times New Roman"/>
          <w:szCs w:val="24"/>
        </w:rPr>
        <w:t>Влияние на тепловой режим, влажность воздуха и степень его подвижности. Роль в процессе газообмена, в борьбе с загрязнением атмосферы. Защитная роль зеленых растений в борьбе с городским шумом.</w:t>
      </w:r>
    </w:p>
    <w:p w:rsidR="003D49FE" w:rsidRPr="00016264" w:rsidRDefault="004C7408" w:rsidP="003D49FE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работа.</w:t>
      </w:r>
      <w:r w:rsidR="003D49FE" w:rsidRPr="00016264">
        <w:rPr>
          <w:rFonts w:cs="Times New Roman"/>
          <w:szCs w:val="24"/>
        </w:rPr>
        <w:t xml:space="preserve"> </w:t>
      </w:r>
      <w:r w:rsidRPr="00016264">
        <w:rPr>
          <w:rFonts w:cs="Times New Roman"/>
          <w:szCs w:val="24"/>
        </w:rPr>
        <w:t>С</w:t>
      </w:r>
      <w:r w:rsidR="003D49FE" w:rsidRPr="00016264">
        <w:rPr>
          <w:rFonts w:cs="Times New Roman"/>
          <w:szCs w:val="24"/>
        </w:rPr>
        <w:t xml:space="preserve">оставление </w:t>
      </w:r>
      <w:proofErr w:type="spellStart"/>
      <w:r w:rsidR="003D49FE" w:rsidRPr="00016264">
        <w:rPr>
          <w:rFonts w:cs="Times New Roman"/>
          <w:szCs w:val="24"/>
        </w:rPr>
        <w:t>дендро</w:t>
      </w:r>
      <w:proofErr w:type="spellEnd"/>
      <w:r w:rsidR="003D49FE" w:rsidRPr="00016264">
        <w:rPr>
          <w:rFonts w:cs="Times New Roman"/>
          <w:szCs w:val="24"/>
        </w:rPr>
        <w:t>-плана участка</w:t>
      </w:r>
      <w:r w:rsidRPr="00016264">
        <w:rPr>
          <w:rFonts w:cs="Times New Roman"/>
          <w:szCs w:val="24"/>
        </w:rPr>
        <w:t>.</w:t>
      </w:r>
    </w:p>
    <w:p w:rsidR="00FD727D" w:rsidRPr="00016264" w:rsidRDefault="00FD727D" w:rsidP="001834BC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6</w:t>
      </w:r>
      <w:r w:rsidRPr="00016264">
        <w:rPr>
          <w:rFonts w:cs="Times New Roman"/>
          <w:b/>
          <w:szCs w:val="24"/>
        </w:rPr>
        <w:t>. Композиционные элементы ландшафтного дизайна и их использование в н</w:t>
      </w:r>
      <w:r w:rsidR="00EE2CFA" w:rsidRPr="00016264">
        <w:rPr>
          <w:rFonts w:cs="Times New Roman"/>
          <w:b/>
          <w:szCs w:val="24"/>
        </w:rPr>
        <w:t xml:space="preserve">асаждениях разного назначения </w:t>
      </w:r>
    </w:p>
    <w:p w:rsidR="003D49FE" w:rsidRPr="00016264" w:rsidRDefault="004C7408" w:rsidP="004918F9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Теория.</w:t>
      </w:r>
      <w:r w:rsidRPr="00016264">
        <w:rPr>
          <w:rFonts w:cs="Times New Roman"/>
          <w:szCs w:val="24"/>
        </w:rPr>
        <w:t xml:space="preserve"> </w:t>
      </w:r>
      <w:r w:rsidR="003D49FE" w:rsidRPr="00016264">
        <w:rPr>
          <w:rFonts w:cs="Times New Roman"/>
          <w:szCs w:val="24"/>
        </w:rPr>
        <w:t xml:space="preserve">Понятие композиции и масштабности. Композиция. Симметрия, асимметрия. Свет. Цвет. Контраст. Нюанс. Акцент. Ритм. Пропорциональность. </w:t>
      </w:r>
      <w:r w:rsidR="004918F9" w:rsidRPr="00016264">
        <w:rPr>
          <w:rFonts w:eastAsia="Times New Roman" w:cs="Times New Roman"/>
          <w:szCs w:val="24"/>
        </w:rPr>
        <w:t>Закон гармоничного сочетания цветов и воздушной перспективы.</w:t>
      </w:r>
      <w:r w:rsidR="004918F9" w:rsidRPr="00016264">
        <w:rPr>
          <w:rFonts w:cs="Times New Roman"/>
          <w:szCs w:val="24"/>
        </w:rPr>
        <w:t xml:space="preserve"> </w:t>
      </w:r>
      <w:r w:rsidR="003D49FE" w:rsidRPr="00016264">
        <w:rPr>
          <w:rFonts w:cs="Times New Roman"/>
          <w:szCs w:val="24"/>
        </w:rPr>
        <w:t>Просмотр фильма «Ландшафтное искусство».</w:t>
      </w:r>
    </w:p>
    <w:p w:rsidR="003D49FE" w:rsidRPr="00016264" w:rsidRDefault="004C7408" w:rsidP="00A6250B">
      <w:pPr>
        <w:spacing w:line="276" w:lineRule="auto"/>
        <w:ind w:firstLine="707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работа.</w:t>
      </w:r>
      <w:r w:rsidRPr="00016264">
        <w:rPr>
          <w:rFonts w:cs="Times New Roman"/>
          <w:szCs w:val="24"/>
        </w:rPr>
        <w:t xml:space="preserve">  С</w:t>
      </w:r>
      <w:r w:rsidR="003D49FE" w:rsidRPr="00016264">
        <w:rPr>
          <w:rFonts w:cs="Times New Roman"/>
          <w:szCs w:val="24"/>
        </w:rPr>
        <w:t>оставление посадочного чертежа</w:t>
      </w:r>
      <w:r w:rsidRPr="00016264">
        <w:rPr>
          <w:rFonts w:cs="Times New Roman"/>
          <w:szCs w:val="24"/>
        </w:rPr>
        <w:t xml:space="preserve">. </w:t>
      </w:r>
      <w:r w:rsidR="00A6250B" w:rsidRPr="00016264">
        <w:rPr>
          <w:rFonts w:cs="Times New Roman"/>
          <w:szCs w:val="24"/>
        </w:rPr>
        <w:t>П</w:t>
      </w:r>
      <w:r w:rsidR="003D49FE" w:rsidRPr="00016264">
        <w:rPr>
          <w:rFonts w:cs="Times New Roman"/>
          <w:szCs w:val="24"/>
        </w:rPr>
        <w:t>одготовка   зе</w:t>
      </w:r>
      <w:r w:rsidR="00A6250B" w:rsidRPr="00016264">
        <w:rPr>
          <w:rFonts w:cs="Times New Roman"/>
          <w:szCs w:val="24"/>
        </w:rPr>
        <w:t xml:space="preserve">мли и контейнеров для рассады.   Подготовка </w:t>
      </w:r>
      <w:r w:rsidR="003D49FE" w:rsidRPr="00016264">
        <w:rPr>
          <w:rFonts w:cs="Times New Roman"/>
          <w:szCs w:val="24"/>
        </w:rPr>
        <w:t>семян</w:t>
      </w:r>
      <w:r w:rsidR="00A6250B" w:rsidRPr="00016264">
        <w:rPr>
          <w:rFonts w:cs="Times New Roman"/>
          <w:szCs w:val="24"/>
        </w:rPr>
        <w:t xml:space="preserve"> для</w:t>
      </w:r>
      <w:r w:rsidR="003D49FE" w:rsidRPr="00016264">
        <w:rPr>
          <w:rFonts w:cs="Times New Roman"/>
          <w:szCs w:val="24"/>
        </w:rPr>
        <w:t xml:space="preserve"> рассады</w:t>
      </w:r>
      <w:r w:rsidR="003321CF" w:rsidRPr="00016264">
        <w:rPr>
          <w:rFonts w:cs="Times New Roman"/>
          <w:szCs w:val="24"/>
        </w:rPr>
        <w:t>.</w:t>
      </w:r>
    </w:p>
    <w:p w:rsidR="00FD727D" w:rsidRPr="00016264" w:rsidRDefault="003D49FE" w:rsidP="003D49FE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7</w:t>
      </w:r>
      <w:r w:rsidR="00FD727D" w:rsidRPr="00016264">
        <w:rPr>
          <w:rFonts w:cs="Times New Roman"/>
          <w:b/>
          <w:szCs w:val="24"/>
        </w:rPr>
        <w:t xml:space="preserve">. Многообразие видов </w:t>
      </w:r>
      <w:r w:rsidRPr="00016264">
        <w:rPr>
          <w:rFonts w:cs="Times New Roman"/>
          <w:b/>
          <w:szCs w:val="24"/>
        </w:rPr>
        <w:t>зеленых насаждений</w:t>
      </w:r>
      <w:r w:rsidR="00EE2CFA" w:rsidRPr="00016264">
        <w:rPr>
          <w:rFonts w:cs="Times New Roman"/>
          <w:b/>
          <w:szCs w:val="24"/>
        </w:rPr>
        <w:t xml:space="preserve"> </w:t>
      </w:r>
    </w:p>
    <w:p w:rsidR="003D49FE" w:rsidRPr="00016264" w:rsidRDefault="00A6250B" w:rsidP="003D49FE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</w:t>
      </w:r>
      <w:r w:rsidRPr="00016264">
        <w:rPr>
          <w:rFonts w:cs="Times New Roman"/>
          <w:szCs w:val="24"/>
        </w:rPr>
        <w:t xml:space="preserve">. </w:t>
      </w:r>
      <w:r w:rsidR="003D49FE" w:rsidRPr="00016264">
        <w:rPr>
          <w:rFonts w:cs="Times New Roman"/>
          <w:szCs w:val="24"/>
        </w:rPr>
        <w:t xml:space="preserve">Типы посадок травянистых растений и композиции из деревьев и кустарников: клумбы, рабатка, бордюр, солитер, партер, миксбордеры, садовые дорожки, беседки, </w:t>
      </w:r>
      <w:proofErr w:type="spellStart"/>
      <w:r w:rsidR="003D49FE" w:rsidRPr="00016264">
        <w:rPr>
          <w:rFonts w:cs="Times New Roman"/>
          <w:szCs w:val="24"/>
        </w:rPr>
        <w:t>перголы</w:t>
      </w:r>
      <w:proofErr w:type="spellEnd"/>
      <w:r w:rsidR="003D49FE" w:rsidRPr="00016264">
        <w:rPr>
          <w:rFonts w:cs="Times New Roman"/>
          <w:szCs w:val="24"/>
        </w:rPr>
        <w:t>, арки, павильоны, патио, аллеи, живые изгороди. Виды альпинарии.</w:t>
      </w:r>
      <w:r w:rsidRPr="00016264">
        <w:rPr>
          <w:rFonts w:cs="Times New Roman"/>
          <w:szCs w:val="24"/>
        </w:rPr>
        <w:t xml:space="preserve"> Понятие газона, в</w:t>
      </w:r>
      <w:r w:rsidR="003D49FE" w:rsidRPr="00016264">
        <w:rPr>
          <w:rFonts w:cs="Times New Roman"/>
          <w:szCs w:val="24"/>
        </w:rPr>
        <w:t xml:space="preserve">иды газонов. Использование </w:t>
      </w:r>
      <w:proofErr w:type="gramStart"/>
      <w:r w:rsidR="003D49FE" w:rsidRPr="00016264">
        <w:rPr>
          <w:rFonts w:cs="Times New Roman"/>
          <w:szCs w:val="24"/>
        </w:rPr>
        <w:t>камней  в</w:t>
      </w:r>
      <w:proofErr w:type="gramEnd"/>
      <w:r w:rsidR="003D49FE" w:rsidRPr="00016264">
        <w:rPr>
          <w:rFonts w:cs="Times New Roman"/>
          <w:szCs w:val="24"/>
        </w:rPr>
        <w:t xml:space="preserve"> ландшафтном искусстве. Решение кроссвордов, теста</w:t>
      </w:r>
      <w:r w:rsidRPr="00016264">
        <w:rPr>
          <w:rFonts w:cs="Times New Roman"/>
          <w:szCs w:val="24"/>
        </w:rPr>
        <w:t>.</w:t>
      </w:r>
    </w:p>
    <w:p w:rsidR="003D49FE" w:rsidRPr="00016264" w:rsidRDefault="003D49FE" w:rsidP="00A6250B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</w:t>
      </w:r>
      <w:r w:rsidR="004C7408" w:rsidRPr="00016264">
        <w:rPr>
          <w:rFonts w:cs="Times New Roman"/>
          <w:i/>
          <w:szCs w:val="24"/>
        </w:rPr>
        <w:t>.</w:t>
      </w:r>
      <w:r w:rsidRPr="00016264">
        <w:rPr>
          <w:rFonts w:cs="Times New Roman"/>
          <w:szCs w:val="24"/>
        </w:rPr>
        <w:t xml:space="preserve"> </w:t>
      </w:r>
      <w:r w:rsidR="004C7408" w:rsidRPr="00016264">
        <w:rPr>
          <w:rFonts w:cs="Times New Roman"/>
          <w:szCs w:val="24"/>
        </w:rPr>
        <w:t>Р</w:t>
      </w:r>
      <w:r w:rsidR="00B85649" w:rsidRPr="00016264">
        <w:rPr>
          <w:rFonts w:cs="Times New Roman"/>
          <w:szCs w:val="24"/>
        </w:rPr>
        <w:t>азработка покрытия пешеходных дорожек</w:t>
      </w:r>
      <w:r w:rsidR="004C7408" w:rsidRPr="00016264">
        <w:rPr>
          <w:rFonts w:cs="Times New Roman"/>
          <w:szCs w:val="24"/>
        </w:rPr>
        <w:t>,</w:t>
      </w:r>
      <w:r w:rsidR="00B85649" w:rsidRPr="00016264">
        <w:rPr>
          <w:rFonts w:cs="Times New Roman"/>
          <w:szCs w:val="24"/>
        </w:rPr>
        <w:t xml:space="preserve"> проектирование цветочного оформления. Использование камней, валунов, </w:t>
      </w:r>
      <w:proofErr w:type="gramStart"/>
      <w:r w:rsidR="00B85649" w:rsidRPr="00016264">
        <w:rPr>
          <w:rFonts w:cs="Times New Roman"/>
          <w:szCs w:val="24"/>
        </w:rPr>
        <w:t>плит  для</w:t>
      </w:r>
      <w:proofErr w:type="gramEnd"/>
      <w:r w:rsidR="00B85649" w:rsidRPr="00016264">
        <w:rPr>
          <w:rFonts w:cs="Times New Roman"/>
          <w:szCs w:val="24"/>
        </w:rPr>
        <w:t xml:space="preserve"> оформления цветников</w:t>
      </w:r>
      <w:r w:rsidR="00A6250B" w:rsidRPr="00016264">
        <w:rPr>
          <w:rFonts w:cs="Times New Roman"/>
          <w:szCs w:val="24"/>
        </w:rPr>
        <w:t>. Проектирование альпийской горки. Р</w:t>
      </w:r>
      <w:r w:rsidRPr="00016264">
        <w:rPr>
          <w:rFonts w:cs="Times New Roman"/>
          <w:szCs w:val="24"/>
        </w:rPr>
        <w:t>азра</w:t>
      </w:r>
      <w:r w:rsidR="00B85649" w:rsidRPr="00016264">
        <w:rPr>
          <w:rFonts w:cs="Times New Roman"/>
          <w:szCs w:val="24"/>
        </w:rPr>
        <w:t xml:space="preserve">ботка эскиза надписи камнями на </w:t>
      </w:r>
      <w:r w:rsidRPr="00016264">
        <w:rPr>
          <w:rFonts w:cs="Times New Roman"/>
          <w:szCs w:val="24"/>
        </w:rPr>
        <w:t>лицевой части территории</w:t>
      </w:r>
      <w:r w:rsidR="00B85649" w:rsidRPr="00016264">
        <w:rPr>
          <w:rFonts w:cs="Times New Roman"/>
          <w:szCs w:val="24"/>
        </w:rPr>
        <w:t>.</w:t>
      </w:r>
      <w:r w:rsidRPr="00016264">
        <w:rPr>
          <w:rFonts w:cs="Times New Roman"/>
          <w:szCs w:val="24"/>
        </w:rPr>
        <w:t xml:space="preserve"> </w:t>
      </w:r>
    </w:p>
    <w:p w:rsidR="00B85649" w:rsidRPr="00016264" w:rsidRDefault="00B85649" w:rsidP="00B85649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8</w:t>
      </w:r>
      <w:r w:rsidRPr="00016264">
        <w:rPr>
          <w:rFonts w:cs="Times New Roman"/>
          <w:b/>
          <w:szCs w:val="24"/>
        </w:rPr>
        <w:t>. Технология выращивания цветковых р</w:t>
      </w:r>
      <w:r w:rsidR="00EE2CFA" w:rsidRPr="00016264">
        <w:rPr>
          <w:rFonts w:cs="Times New Roman"/>
          <w:b/>
          <w:szCs w:val="24"/>
        </w:rPr>
        <w:t xml:space="preserve">астений (агротехника) </w:t>
      </w:r>
    </w:p>
    <w:p w:rsidR="004C7408" w:rsidRPr="00016264" w:rsidRDefault="00A6250B" w:rsidP="00E50F58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Теория.</w:t>
      </w:r>
      <w:r w:rsidRPr="00016264">
        <w:rPr>
          <w:rFonts w:cs="Times New Roman"/>
          <w:szCs w:val="24"/>
        </w:rPr>
        <w:t xml:space="preserve"> </w:t>
      </w:r>
      <w:r w:rsidR="00B85649" w:rsidRPr="00016264">
        <w:rPr>
          <w:rFonts w:cs="Times New Roman"/>
          <w:szCs w:val="24"/>
        </w:rPr>
        <w:t xml:space="preserve">Меры борьбы с вредителями растений. Меры борьбы с </w:t>
      </w:r>
      <w:proofErr w:type="gramStart"/>
      <w:r w:rsidR="00B85649" w:rsidRPr="00016264">
        <w:rPr>
          <w:rFonts w:cs="Times New Roman"/>
          <w:szCs w:val="24"/>
        </w:rPr>
        <w:t>болезнями  растений</w:t>
      </w:r>
      <w:proofErr w:type="gramEnd"/>
      <w:r w:rsidR="00B85649" w:rsidRPr="00016264">
        <w:rPr>
          <w:rFonts w:cs="Times New Roman"/>
          <w:szCs w:val="24"/>
        </w:rPr>
        <w:t>. Основные принципы и правила подбора посадочного материала</w:t>
      </w:r>
      <w:r w:rsidR="004C7408" w:rsidRPr="00016264">
        <w:rPr>
          <w:rFonts w:cs="Times New Roman"/>
          <w:szCs w:val="24"/>
        </w:rPr>
        <w:t>.</w:t>
      </w:r>
      <w:r w:rsidR="00E50F58" w:rsidRPr="00016264">
        <w:rPr>
          <w:rFonts w:cs="Times New Roman"/>
          <w:szCs w:val="24"/>
        </w:rPr>
        <w:t xml:space="preserve"> Правила </w:t>
      </w:r>
      <w:proofErr w:type="gramStart"/>
      <w:r w:rsidR="00E50F58" w:rsidRPr="00016264">
        <w:rPr>
          <w:rFonts w:cs="Times New Roman"/>
          <w:szCs w:val="24"/>
        </w:rPr>
        <w:t>выращивания  рассады</w:t>
      </w:r>
      <w:proofErr w:type="gramEnd"/>
      <w:r w:rsidR="00E50F58" w:rsidRPr="00016264">
        <w:rPr>
          <w:rFonts w:cs="Times New Roman"/>
          <w:szCs w:val="24"/>
        </w:rPr>
        <w:t>.</w:t>
      </w:r>
    </w:p>
    <w:p w:rsidR="00B85649" w:rsidRPr="00016264" w:rsidRDefault="00E50F58" w:rsidP="00E50F58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Практическая работа.</w:t>
      </w:r>
      <w:r w:rsidRPr="00016264">
        <w:rPr>
          <w:rFonts w:cs="Times New Roman"/>
          <w:szCs w:val="24"/>
        </w:rPr>
        <w:t xml:space="preserve"> Подготовка почвы. Посев семян.</w:t>
      </w:r>
      <w:r w:rsidRPr="00016264">
        <w:rPr>
          <w:rFonts w:cs="Times New Roman"/>
          <w:i/>
          <w:szCs w:val="24"/>
        </w:rPr>
        <w:t xml:space="preserve"> </w:t>
      </w:r>
      <w:r w:rsidR="00B85649" w:rsidRPr="00016264">
        <w:rPr>
          <w:rFonts w:cs="Times New Roman"/>
          <w:szCs w:val="24"/>
        </w:rPr>
        <w:t xml:space="preserve">Уход за рассадой. </w:t>
      </w:r>
      <w:proofErr w:type="gramStart"/>
      <w:r w:rsidRPr="00016264">
        <w:rPr>
          <w:rFonts w:cs="Times New Roman"/>
          <w:szCs w:val="24"/>
        </w:rPr>
        <w:t>П</w:t>
      </w:r>
      <w:r w:rsidR="00B85649" w:rsidRPr="00016264">
        <w:rPr>
          <w:rFonts w:cs="Times New Roman"/>
          <w:szCs w:val="24"/>
        </w:rPr>
        <w:t>одготовка  клумб</w:t>
      </w:r>
      <w:proofErr w:type="gramEnd"/>
      <w:r w:rsidR="00B85649" w:rsidRPr="00016264">
        <w:rPr>
          <w:rFonts w:cs="Times New Roman"/>
          <w:szCs w:val="24"/>
        </w:rPr>
        <w:t>, цветников, бордюров.</w:t>
      </w:r>
    </w:p>
    <w:p w:rsidR="00FD727D" w:rsidRPr="00016264" w:rsidRDefault="00FD727D" w:rsidP="00FD727D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9</w:t>
      </w:r>
      <w:r w:rsidRPr="00016264">
        <w:rPr>
          <w:rFonts w:cs="Times New Roman"/>
          <w:b/>
          <w:szCs w:val="24"/>
        </w:rPr>
        <w:t>. Экономические перспективы ландшафтного дизайна на современн</w:t>
      </w:r>
      <w:r w:rsidR="00EE2CFA" w:rsidRPr="00016264">
        <w:rPr>
          <w:rFonts w:cs="Times New Roman"/>
          <w:b/>
          <w:szCs w:val="24"/>
        </w:rPr>
        <w:t xml:space="preserve">ом этапе развития общества </w:t>
      </w:r>
    </w:p>
    <w:p w:rsidR="00E50F58" w:rsidRPr="00016264" w:rsidRDefault="00E50F58" w:rsidP="00FD727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           </w:t>
      </w:r>
      <w:r w:rsidRPr="00016264">
        <w:rPr>
          <w:rFonts w:cs="Times New Roman"/>
          <w:i/>
          <w:szCs w:val="24"/>
        </w:rPr>
        <w:t>Теория.</w:t>
      </w:r>
      <w:r w:rsidRPr="00016264">
        <w:rPr>
          <w:rFonts w:cs="Times New Roman"/>
          <w:szCs w:val="24"/>
        </w:rPr>
        <w:t xml:space="preserve"> </w:t>
      </w:r>
      <w:r w:rsidR="00FD727D" w:rsidRPr="00016264">
        <w:rPr>
          <w:rFonts w:cs="Times New Roman"/>
          <w:szCs w:val="24"/>
        </w:rPr>
        <w:t>Востребованность услуг ландшафтного дизайнера, возросшая с повышением уровня благосостояния людей. Престиж учреждения, начинающийся с состояния пр</w:t>
      </w:r>
      <w:r w:rsidR="00996FD1" w:rsidRPr="00016264">
        <w:rPr>
          <w:rFonts w:cs="Times New Roman"/>
          <w:szCs w:val="24"/>
        </w:rPr>
        <w:t>илежащей территории</w:t>
      </w:r>
      <w:r w:rsidR="00FD727D" w:rsidRPr="00016264">
        <w:rPr>
          <w:rFonts w:cs="Times New Roman"/>
          <w:szCs w:val="24"/>
        </w:rPr>
        <w:t xml:space="preserve">. </w:t>
      </w:r>
    </w:p>
    <w:p w:rsidR="00FD727D" w:rsidRPr="00016264" w:rsidRDefault="00E50F58" w:rsidP="00FD727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lastRenderedPageBreak/>
        <w:t xml:space="preserve">         </w:t>
      </w:r>
      <w:r w:rsidR="00FD727D" w:rsidRPr="00016264">
        <w:rPr>
          <w:rFonts w:cs="Times New Roman"/>
          <w:i/>
          <w:szCs w:val="24"/>
        </w:rPr>
        <w:t>Практическая работа</w:t>
      </w:r>
      <w:r w:rsidRPr="00016264">
        <w:rPr>
          <w:rFonts w:cs="Times New Roman"/>
          <w:i/>
          <w:szCs w:val="24"/>
        </w:rPr>
        <w:t>.</w:t>
      </w:r>
      <w:r w:rsidR="00FD727D" w:rsidRPr="00016264">
        <w:rPr>
          <w:rFonts w:cs="Times New Roman"/>
          <w:szCs w:val="24"/>
        </w:rPr>
        <w:t xml:space="preserve"> «Расчет экономической прибыли проекта с учетом стоимости</w:t>
      </w:r>
      <w:r w:rsidRPr="00016264">
        <w:rPr>
          <w:rFonts w:cs="Times New Roman"/>
          <w:szCs w:val="24"/>
        </w:rPr>
        <w:t xml:space="preserve"> работ в ходе его реализации» н</w:t>
      </w:r>
      <w:r w:rsidR="00FD727D" w:rsidRPr="00016264">
        <w:rPr>
          <w:rFonts w:cs="Times New Roman"/>
          <w:szCs w:val="24"/>
        </w:rPr>
        <w:t>а основе прайс-листов, предоставленных фирмой по благоустройству и озеленению.</w:t>
      </w:r>
      <w:r w:rsidR="007949B9" w:rsidRPr="00016264">
        <w:rPr>
          <w:rFonts w:cs="Times New Roman"/>
          <w:szCs w:val="24"/>
        </w:rPr>
        <w:t xml:space="preserve"> Составление проекта территории учреждения.</w:t>
      </w:r>
    </w:p>
    <w:p w:rsidR="00FD727D" w:rsidRPr="00016264" w:rsidRDefault="00FD727D" w:rsidP="00FD727D">
      <w:pPr>
        <w:spacing w:line="276" w:lineRule="auto"/>
        <w:ind w:firstLine="709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Раздел </w:t>
      </w:r>
      <w:r w:rsidR="00356A15" w:rsidRPr="00016264">
        <w:rPr>
          <w:rFonts w:cs="Times New Roman"/>
          <w:b/>
          <w:szCs w:val="24"/>
        </w:rPr>
        <w:t>10</w:t>
      </w:r>
      <w:r w:rsidRPr="00016264">
        <w:rPr>
          <w:rFonts w:cs="Times New Roman"/>
          <w:b/>
          <w:szCs w:val="24"/>
        </w:rPr>
        <w:t xml:space="preserve">. Решение </w:t>
      </w:r>
      <w:r w:rsidR="00EE2CFA" w:rsidRPr="00016264">
        <w:rPr>
          <w:rFonts w:cs="Times New Roman"/>
          <w:b/>
          <w:szCs w:val="24"/>
        </w:rPr>
        <w:t xml:space="preserve">проблем ландшафтного дизайна </w:t>
      </w:r>
    </w:p>
    <w:p w:rsidR="00B85649" w:rsidRPr="00016264" w:rsidRDefault="00E50F58" w:rsidP="00B85649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>Теория.</w:t>
      </w:r>
      <w:r w:rsidRPr="00016264">
        <w:rPr>
          <w:rFonts w:cs="Times New Roman"/>
          <w:szCs w:val="24"/>
        </w:rPr>
        <w:t xml:space="preserve"> </w:t>
      </w:r>
      <w:r w:rsidR="00B85649" w:rsidRPr="00016264">
        <w:rPr>
          <w:rFonts w:cs="Times New Roman"/>
          <w:szCs w:val="24"/>
        </w:rPr>
        <w:t>Важнейшие показатели экологического состояния почв. Влияние зимних холодов на садовые растения.</w:t>
      </w:r>
      <w:r w:rsidR="004A5A80" w:rsidRPr="00016264">
        <w:rPr>
          <w:rFonts w:cs="Times New Roman"/>
          <w:szCs w:val="24"/>
        </w:rPr>
        <w:t xml:space="preserve"> Составление схемы посадки (проект) на </w:t>
      </w:r>
      <w:proofErr w:type="gramStart"/>
      <w:r w:rsidR="004A5A80" w:rsidRPr="00016264">
        <w:rPr>
          <w:rFonts w:cs="Times New Roman"/>
          <w:szCs w:val="24"/>
        </w:rPr>
        <w:t>территории  учреждения</w:t>
      </w:r>
      <w:proofErr w:type="gramEnd"/>
      <w:r w:rsidR="004A5A80" w:rsidRPr="00016264">
        <w:rPr>
          <w:rFonts w:cs="Times New Roman"/>
          <w:szCs w:val="24"/>
        </w:rPr>
        <w:t>.</w:t>
      </w:r>
    </w:p>
    <w:p w:rsidR="00B85649" w:rsidRPr="00016264" w:rsidRDefault="004A5A80" w:rsidP="004A5A80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 xml:space="preserve">Практическая работа. </w:t>
      </w:r>
      <w:r w:rsidR="004C7408" w:rsidRPr="00016264">
        <w:rPr>
          <w:rFonts w:cs="Times New Roman"/>
          <w:szCs w:val="24"/>
        </w:rPr>
        <w:t>Варианты</w:t>
      </w:r>
      <w:r w:rsidR="00E50F58" w:rsidRPr="00016264">
        <w:rPr>
          <w:rFonts w:cs="Times New Roman"/>
          <w:szCs w:val="24"/>
        </w:rPr>
        <w:t xml:space="preserve"> клумб</w:t>
      </w:r>
      <w:r w:rsidR="004C7408" w:rsidRPr="00016264">
        <w:rPr>
          <w:rFonts w:cs="Times New Roman"/>
          <w:szCs w:val="24"/>
        </w:rPr>
        <w:t>: 1) двусторонняя рабатка; 2) треугольная клумба с одиночными посадками красивоцветущих кустарников по углам; 3) миксбордер из многолетников.</w:t>
      </w:r>
      <w:r w:rsidRPr="00016264">
        <w:rPr>
          <w:rFonts w:cs="Times New Roman"/>
          <w:szCs w:val="24"/>
        </w:rPr>
        <w:t xml:space="preserve"> П</w:t>
      </w:r>
      <w:r w:rsidR="00B85649" w:rsidRPr="00016264">
        <w:rPr>
          <w:rFonts w:cs="Times New Roman"/>
          <w:szCs w:val="24"/>
        </w:rPr>
        <w:t xml:space="preserve">одготовка почвы. </w:t>
      </w:r>
      <w:r w:rsidRPr="00016264">
        <w:rPr>
          <w:rFonts w:cs="Times New Roman"/>
          <w:szCs w:val="24"/>
        </w:rPr>
        <w:t xml:space="preserve">Оформление альпийской горки. </w:t>
      </w:r>
      <w:r w:rsidR="00B85649" w:rsidRPr="00016264">
        <w:rPr>
          <w:rFonts w:cs="Times New Roman"/>
          <w:szCs w:val="24"/>
        </w:rPr>
        <w:t>Высадка рассады в грунт. Уход за посадками: полив, прополка.</w:t>
      </w:r>
    </w:p>
    <w:p w:rsidR="00FD727D" w:rsidRPr="00016264" w:rsidRDefault="00FD727D" w:rsidP="00B85649">
      <w:pPr>
        <w:spacing w:line="276" w:lineRule="auto"/>
        <w:ind w:firstLine="709"/>
        <w:rPr>
          <w:rFonts w:cs="Times New Roman"/>
          <w:szCs w:val="24"/>
        </w:rPr>
      </w:pPr>
      <w:r w:rsidRPr="00016264">
        <w:rPr>
          <w:rFonts w:cs="Times New Roman"/>
          <w:b/>
          <w:szCs w:val="24"/>
        </w:rPr>
        <w:t>Раздел 1</w:t>
      </w:r>
      <w:r w:rsidR="00356A15" w:rsidRPr="00016264">
        <w:rPr>
          <w:rFonts w:cs="Times New Roman"/>
          <w:b/>
          <w:szCs w:val="24"/>
        </w:rPr>
        <w:t>1</w:t>
      </w:r>
      <w:r w:rsidRPr="00016264">
        <w:rPr>
          <w:rFonts w:cs="Times New Roman"/>
          <w:b/>
          <w:szCs w:val="24"/>
        </w:rPr>
        <w:t xml:space="preserve">. Подведение итогов работы объединения </w:t>
      </w:r>
    </w:p>
    <w:p w:rsidR="00FD727D" w:rsidRPr="00016264" w:rsidRDefault="004A5A80" w:rsidP="00FD727D">
      <w:pPr>
        <w:spacing w:line="276" w:lineRule="auto"/>
        <w:rPr>
          <w:rFonts w:cs="Times New Roman"/>
          <w:b/>
          <w:szCs w:val="24"/>
        </w:rPr>
      </w:pPr>
      <w:r w:rsidRPr="00016264">
        <w:rPr>
          <w:rFonts w:cs="Times New Roman"/>
          <w:i/>
          <w:szCs w:val="24"/>
        </w:rPr>
        <w:t>Практическая работа</w:t>
      </w:r>
      <w:r w:rsidRPr="00016264">
        <w:rPr>
          <w:rFonts w:cs="Times New Roman"/>
          <w:szCs w:val="24"/>
        </w:rPr>
        <w:t xml:space="preserve">. </w:t>
      </w:r>
      <w:r w:rsidR="00FD727D" w:rsidRPr="00016264">
        <w:rPr>
          <w:rFonts w:cs="Times New Roman"/>
          <w:szCs w:val="24"/>
        </w:rPr>
        <w:t>Итоговая конференция. Выставка и презентация отчетных работ</w:t>
      </w:r>
      <w:r w:rsidRPr="00016264">
        <w:rPr>
          <w:rFonts w:cs="Times New Roman"/>
          <w:szCs w:val="24"/>
        </w:rPr>
        <w:t xml:space="preserve"> учащихся (индивидуальные проекты)</w:t>
      </w:r>
      <w:r w:rsidR="00FD727D" w:rsidRPr="00016264">
        <w:rPr>
          <w:rFonts w:cs="Times New Roman"/>
          <w:szCs w:val="24"/>
        </w:rPr>
        <w:t>. Подведение итогов прохождения курса.</w:t>
      </w:r>
      <w:r w:rsidR="00FD727D" w:rsidRPr="00016264">
        <w:rPr>
          <w:rFonts w:cs="Times New Roman"/>
          <w:b/>
          <w:szCs w:val="24"/>
        </w:rPr>
        <w:tab/>
      </w:r>
    </w:p>
    <w:p w:rsidR="0092138F" w:rsidRPr="00016264" w:rsidRDefault="0092138F" w:rsidP="00EE2CFA">
      <w:pPr>
        <w:ind w:right="720"/>
        <w:jc w:val="center"/>
        <w:rPr>
          <w:rFonts w:eastAsia="Times New Roman" w:cs="Times New Roman"/>
          <w:szCs w:val="24"/>
          <w:lang w:eastAsia="ru-RU"/>
        </w:rPr>
      </w:pPr>
    </w:p>
    <w:p w:rsidR="0092138F" w:rsidRPr="00016264" w:rsidRDefault="0092138F" w:rsidP="00E706B6">
      <w:pPr>
        <w:ind w:right="720"/>
        <w:rPr>
          <w:rFonts w:eastAsia="Times New Roman" w:cs="Times New Roman"/>
          <w:szCs w:val="24"/>
          <w:lang w:eastAsia="ru-RU"/>
        </w:rPr>
      </w:pPr>
    </w:p>
    <w:p w:rsidR="006419EC" w:rsidRPr="00016264" w:rsidRDefault="00741603" w:rsidP="0047083F">
      <w:pPr>
        <w:ind w:right="720"/>
        <w:jc w:val="center"/>
        <w:rPr>
          <w:rFonts w:eastAsia="Times New Roman" w:cs="Times New Roman"/>
          <w:bCs/>
          <w:color w:val="FF0000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</w:t>
      </w:r>
      <w:r w:rsidR="00EE2CFA" w:rsidRPr="00016264">
        <w:rPr>
          <w:rFonts w:eastAsia="Times New Roman" w:cs="Times New Roman"/>
          <w:b/>
          <w:bCs/>
          <w:sz w:val="23"/>
          <w:szCs w:val="23"/>
        </w:rPr>
        <w:t xml:space="preserve">1.4 Планируемые результаты дополнительной общеобразовательной     </w:t>
      </w:r>
    </w:p>
    <w:p w:rsidR="006419EC" w:rsidRPr="00016264" w:rsidRDefault="006419EC" w:rsidP="00EE2CFA">
      <w:pPr>
        <w:ind w:right="720"/>
        <w:jc w:val="center"/>
        <w:rPr>
          <w:rFonts w:cs="Times New Roman"/>
          <w:sz w:val="20"/>
          <w:szCs w:val="20"/>
        </w:rPr>
      </w:pPr>
    </w:p>
    <w:p w:rsidR="00EE2CFA" w:rsidRPr="00016264" w:rsidRDefault="00EE2CFA" w:rsidP="00EE2CFA">
      <w:pPr>
        <w:rPr>
          <w:rFonts w:cs="Times New Roman"/>
          <w:sz w:val="20"/>
          <w:szCs w:val="20"/>
        </w:rPr>
      </w:pPr>
    </w:p>
    <w:p w:rsidR="00EE2CFA" w:rsidRPr="00016264" w:rsidRDefault="00EE2CFA" w:rsidP="00EE2CFA">
      <w:pPr>
        <w:numPr>
          <w:ilvl w:val="0"/>
          <w:numId w:val="16"/>
        </w:numPr>
        <w:tabs>
          <w:tab w:val="left" w:pos="1080"/>
        </w:tabs>
        <w:ind w:right="20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результате освоения образовательной программы формируются следующие универсальные учебные действия.</w:t>
      </w:r>
    </w:p>
    <w:p w:rsidR="00EE2CFA" w:rsidRPr="00016264" w:rsidRDefault="00EE2CFA" w:rsidP="00EE2CFA">
      <w:pPr>
        <w:tabs>
          <w:tab w:val="left" w:pos="2920"/>
          <w:tab w:val="left" w:pos="9540"/>
        </w:tabs>
        <w:ind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b/>
          <w:bCs/>
          <w:i/>
          <w:iCs/>
          <w:szCs w:val="24"/>
        </w:rPr>
        <w:t>Личностные</w:t>
      </w:r>
      <w:r w:rsidRPr="00016264">
        <w:rPr>
          <w:rFonts w:cs="Times New Roman"/>
          <w:sz w:val="20"/>
          <w:szCs w:val="20"/>
        </w:rPr>
        <w:t xml:space="preserve"> </w:t>
      </w:r>
      <w:proofErr w:type="gramStart"/>
      <w:r w:rsidRPr="00016264">
        <w:rPr>
          <w:rFonts w:eastAsia="Times New Roman" w:cs="Times New Roman"/>
          <w:b/>
          <w:bCs/>
          <w:i/>
          <w:iCs/>
          <w:szCs w:val="24"/>
        </w:rPr>
        <w:t>результаты:</w:t>
      </w:r>
      <w:r w:rsidRPr="00016264">
        <w:rPr>
          <w:rFonts w:cs="Times New Roman"/>
          <w:sz w:val="20"/>
          <w:szCs w:val="20"/>
        </w:rPr>
        <w:tab/>
      </w:r>
      <w:proofErr w:type="gramEnd"/>
      <w:r w:rsidRPr="00016264">
        <w:rPr>
          <w:rFonts w:eastAsia="Times New Roman" w:cs="Times New Roman"/>
          <w:b/>
          <w:bCs/>
          <w:i/>
          <w:iCs/>
          <w:szCs w:val="24"/>
        </w:rPr>
        <w:t xml:space="preserve">  </w:t>
      </w:r>
      <w:r w:rsidR="00346F4E" w:rsidRPr="00016264">
        <w:rPr>
          <w:rFonts w:eastAsia="Times New Roman" w:cs="Times New Roman"/>
          <w:b/>
          <w:bCs/>
          <w:i/>
          <w:iCs/>
          <w:szCs w:val="24"/>
        </w:rPr>
        <w:t>-</w:t>
      </w:r>
      <w:r w:rsidRPr="00016264">
        <w:rPr>
          <w:rFonts w:eastAsia="Times New Roman" w:cs="Times New Roman"/>
          <w:szCs w:val="24"/>
        </w:rPr>
        <w:t xml:space="preserve">развитие любознательности и формирование интереса к изучению </w:t>
      </w:r>
      <w:r w:rsidR="0092138F" w:rsidRPr="00016264">
        <w:rPr>
          <w:rFonts w:eastAsia="Times New Roman" w:cs="Times New Roman"/>
          <w:szCs w:val="24"/>
        </w:rPr>
        <w:t>естественнонаучных наук</w:t>
      </w:r>
    </w:p>
    <w:p w:rsidR="00EE2CFA" w:rsidRPr="00016264" w:rsidRDefault="00346F4E" w:rsidP="00EE2CFA">
      <w:pPr>
        <w:tabs>
          <w:tab w:val="left" w:pos="2920"/>
          <w:tab w:val="left" w:pos="9540"/>
        </w:tabs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-</w:t>
      </w:r>
      <w:r w:rsidR="00EE2CFA" w:rsidRPr="00016264">
        <w:rPr>
          <w:rFonts w:eastAsia="Times New Roman" w:cs="Times New Roman"/>
          <w:szCs w:val="24"/>
        </w:rPr>
        <w:t>развитие индивидуальных творческих способностей;</w:t>
      </w:r>
    </w:p>
    <w:p w:rsidR="00EE2CFA" w:rsidRPr="00016264" w:rsidRDefault="00EE2CFA" w:rsidP="00EE2CFA">
      <w:pPr>
        <w:ind w:firstLine="701"/>
        <w:rPr>
          <w:rFonts w:cs="Times New Roman"/>
        </w:rPr>
        <w:sectPr w:rsidR="00EE2CFA" w:rsidRPr="00016264" w:rsidSect="00B93BB3">
          <w:footerReference w:type="default" r:id="rId9"/>
          <w:pgSz w:w="11900" w:h="16834"/>
          <w:pgMar w:top="1135" w:right="1129" w:bottom="993" w:left="1140" w:header="0" w:footer="0" w:gutter="0"/>
          <w:cols w:space="720" w:equalWidth="0">
            <w:col w:w="9640"/>
          </w:cols>
          <w:titlePg/>
          <w:docGrid w:linePitch="326"/>
        </w:sectPr>
      </w:pPr>
    </w:p>
    <w:p w:rsidR="00007143" w:rsidRPr="00016264" w:rsidRDefault="00346F4E" w:rsidP="00007143">
      <w:pPr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</w:t>
      </w:r>
      <w:r w:rsidR="00EE2CFA" w:rsidRPr="00016264">
        <w:rPr>
          <w:rFonts w:eastAsia="Times New Roman" w:cs="Times New Roman"/>
          <w:szCs w:val="24"/>
        </w:rPr>
        <w:t>формирование мотивации дальнейше</w:t>
      </w:r>
      <w:r w:rsidR="0092138F" w:rsidRPr="00016264">
        <w:rPr>
          <w:rFonts w:eastAsia="Times New Roman" w:cs="Times New Roman"/>
          <w:szCs w:val="24"/>
        </w:rPr>
        <w:t>го познания и изучения ландшафтного дизайна;</w:t>
      </w:r>
      <w:r w:rsidR="00007143" w:rsidRPr="00016264">
        <w:rPr>
          <w:rFonts w:eastAsia="Times New Roman" w:cs="Times New Roman"/>
          <w:szCs w:val="24"/>
        </w:rPr>
        <w:t xml:space="preserve"> </w:t>
      </w:r>
    </w:p>
    <w:p w:rsidR="00007143" w:rsidRPr="00016264" w:rsidRDefault="00007143" w:rsidP="00007143">
      <w:pPr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 - </w:t>
      </w: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бережное отношение к природе, </w:t>
      </w:r>
      <w:r w:rsidRPr="00016264">
        <w:rPr>
          <w:rFonts w:cs="Times New Roman"/>
          <w:szCs w:val="24"/>
        </w:rPr>
        <w:t>изучение влияния ее на собственное здоровье.</w:t>
      </w:r>
    </w:p>
    <w:p w:rsidR="00EE2CFA" w:rsidRPr="00016264" w:rsidRDefault="00EE2CFA" w:rsidP="00EE2CFA">
      <w:pPr>
        <w:rPr>
          <w:rFonts w:cs="Times New Roman"/>
          <w:sz w:val="20"/>
          <w:szCs w:val="20"/>
        </w:rPr>
      </w:pPr>
    </w:p>
    <w:p w:rsidR="00EE2CFA" w:rsidRPr="00016264" w:rsidRDefault="00EE2CFA" w:rsidP="00EE2CFA">
      <w:pPr>
        <w:tabs>
          <w:tab w:val="left" w:pos="3580"/>
        </w:tabs>
        <w:rPr>
          <w:rFonts w:cs="Times New Roman"/>
          <w:sz w:val="20"/>
          <w:szCs w:val="20"/>
        </w:rPr>
      </w:pPr>
      <w:proofErr w:type="gramStart"/>
      <w:r w:rsidRPr="00016264">
        <w:rPr>
          <w:rFonts w:eastAsia="Times New Roman" w:cs="Times New Roman"/>
          <w:b/>
          <w:bCs/>
          <w:i/>
          <w:iCs/>
          <w:szCs w:val="24"/>
        </w:rPr>
        <w:t>Метапредметные</w:t>
      </w:r>
      <w:r w:rsidRPr="00016264">
        <w:rPr>
          <w:rFonts w:cs="Times New Roman"/>
          <w:sz w:val="20"/>
          <w:szCs w:val="20"/>
        </w:rPr>
        <w:t xml:space="preserve">  </w:t>
      </w:r>
      <w:r w:rsidRPr="00016264">
        <w:rPr>
          <w:rFonts w:eastAsia="Times New Roman" w:cs="Times New Roman"/>
          <w:b/>
          <w:bCs/>
          <w:i/>
          <w:iCs/>
          <w:szCs w:val="24"/>
        </w:rPr>
        <w:t>результаты</w:t>
      </w:r>
      <w:proofErr w:type="gramEnd"/>
      <w:r w:rsidRPr="00016264">
        <w:rPr>
          <w:rFonts w:eastAsia="Times New Roman" w:cs="Times New Roman"/>
          <w:b/>
          <w:bCs/>
          <w:i/>
          <w:iCs/>
          <w:szCs w:val="24"/>
        </w:rPr>
        <w:t>:</w:t>
      </w:r>
    </w:p>
    <w:p w:rsidR="001E5D60" w:rsidRPr="00016264" w:rsidRDefault="001E5D60" w:rsidP="001E5D60">
      <w:pPr>
        <w:tabs>
          <w:tab w:val="left" w:pos="0"/>
        </w:tabs>
        <w:spacing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формирование </w:t>
      </w:r>
      <w:proofErr w:type="gramStart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>представления  учащихся</w:t>
      </w:r>
      <w:proofErr w:type="gramEnd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об окружающем мире;</w:t>
      </w:r>
    </w:p>
    <w:p w:rsidR="001E5D60" w:rsidRPr="00016264" w:rsidRDefault="001E5D60" w:rsidP="001E5D60">
      <w:pPr>
        <w:tabs>
          <w:tab w:val="left" w:pos="0"/>
        </w:tabs>
        <w:spacing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>- развитие художественного вкуса, способности видеть и чувствовать гармонию в природе;</w:t>
      </w:r>
    </w:p>
    <w:p w:rsidR="00EE2CFA" w:rsidRPr="00016264" w:rsidRDefault="00346F4E" w:rsidP="00EE2CFA">
      <w:pPr>
        <w:tabs>
          <w:tab w:val="left" w:pos="1210"/>
        </w:tabs>
        <w:ind w:right="2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</w:t>
      </w:r>
      <w:r w:rsidR="00EE2CFA" w:rsidRPr="00016264">
        <w:rPr>
          <w:rFonts w:eastAsia="Times New Roman" w:cs="Times New Roman"/>
          <w:szCs w:val="24"/>
        </w:rPr>
        <w:t>развитие коммуникативных умений и овладение опытом межличностной коммуникации, участие в дискуссии, а также участие в работе звена, группы в соответствии с обозначенной ролью.</w:t>
      </w:r>
    </w:p>
    <w:p w:rsidR="00EE2CFA" w:rsidRPr="00016264" w:rsidRDefault="00EE2CFA" w:rsidP="00EE2CFA">
      <w:pPr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b/>
          <w:bCs/>
          <w:i/>
          <w:iCs/>
          <w:szCs w:val="24"/>
        </w:rPr>
        <w:t>Предметные результаты:</w:t>
      </w:r>
    </w:p>
    <w:p w:rsidR="00346F4E" w:rsidRPr="00016264" w:rsidRDefault="00346F4E" w:rsidP="006419EC">
      <w:pPr>
        <w:tabs>
          <w:tab w:val="left" w:pos="1000"/>
          <w:tab w:val="left" w:pos="4000"/>
          <w:tab w:val="left" w:pos="4920"/>
          <w:tab w:val="left" w:pos="7060"/>
          <w:tab w:val="left" w:pos="9500"/>
        </w:tabs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-</w:t>
      </w:r>
      <w:r w:rsidR="006419EC" w:rsidRPr="00016264">
        <w:rPr>
          <w:rFonts w:eastAsia="Times New Roman" w:cs="Times New Roman"/>
          <w:szCs w:val="24"/>
        </w:rPr>
        <w:t xml:space="preserve">  </w:t>
      </w:r>
      <w:proofErr w:type="spellStart"/>
      <w:proofErr w:type="gramStart"/>
      <w:r w:rsidR="00EE2CFA" w:rsidRPr="00016264">
        <w:rPr>
          <w:rFonts w:eastAsia="Times New Roman" w:cs="Times New Roman"/>
          <w:szCs w:val="24"/>
        </w:rPr>
        <w:t>сформированность</w:t>
      </w:r>
      <w:proofErr w:type="spellEnd"/>
      <w:r w:rsidR="00EE2CFA" w:rsidRPr="00016264">
        <w:rPr>
          <w:rFonts w:eastAsia="Times New Roman" w:cs="Times New Roman"/>
          <w:szCs w:val="24"/>
        </w:rPr>
        <w:t xml:space="preserve">  представлений</w:t>
      </w:r>
      <w:proofErr w:type="gramEnd"/>
      <w:r w:rsidR="00EE2CFA" w:rsidRPr="00016264">
        <w:rPr>
          <w:rFonts w:cs="Times New Roman"/>
          <w:sz w:val="20"/>
          <w:szCs w:val="20"/>
        </w:rPr>
        <w:tab/>
      </w:r>
      <w:r w:rsidR="00EE2CFA" w:rsidRPr="00016264">
        <w:rPr>
          <w:rFonts w:eastAsia="Times New Roman" w:cs="Times New Roman"/>
          <w:szCs w:val="24"/>
        </w:rPr>
        <w:t xml:space="preserve">о взаимодействии </w:t>
      </w:r>
      <w:r w:rsidR="0092138F" w:rsidRPr="00016264">
        <w:rPr>
          <w:rFonts w:eastAsia="Times New Roman" w:cs="Times New Roman"/>
          <w:szCs w:val="24"/>
        </w:rPr>
        <w:t xml:space="preserve"> между человеком и природой</w:t>
      </w:r>
      <w:r w:rsidR="00EE2CFA" w:rsidRPr="00016264">
        <w:rPr>
          <w:rFonts w:eastAsia="Times New Roman" w:cs="Times New Roman"/>
          <w:szCs w:val="24"/>
        </w:rPr>
        <w:t>;</w:t>
      </w:r>
    </w:p>
    <w:p w:rsidR="00E75180" w:rsidRPr="00016264" w:rsidRDefault="00EE2CFA" w:rsidP="00E75180">
      <w:pPr>
        <w:tabs>
          <w:tab w:val="left" w:pos="1188"/>
        </w:tabs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</w:rPr>
        <w:t xml:space="preserve"> - применение полученных знаний и умений </w:t>
      </w:r>
      <w:r w:rsidR="00E75180" w:rsidRPr="00016264">
        <w:rPr>
          <w:rFonts w:eastAsia="Times New Roman" w:cs="Times New Roman"/>
          <w:szCs w:val="24"/>
        </w:rPr>
        <w:t>для решения практических задач по</w:t>
      </w:r>
      <w:r w:rsidRPr="00016264">
        <w:rPr>
          <w:rFonts w:eastAsia="Times New Roman" w:cs="Times New Roman"/>
          <w:szCs w:val="24"/>
        </w:rPr>
        <w:t xml:space="preserve"> </w:t>
      </w:r>
      <w:r w:rsidR="00E75180" w:rsidRPr="00016264">
        <w:rPr>
          <w:rFonts w:eastAsia="Times New Roman" w:cs="Times New Roman"/>
          <w:szCs w:val="24"/>
          <w:lang w:eastAsia="ru-RU"/>
        </w:rPr>
        <w:t xml:space="preserve">основам композиции и цветовой гармонии ландшафтного дизайна;   </w:t>
      </w:r>
    </w:p>
    <w:p w:rsidR="006419EC" w:rsidRPr="00016264" w:rsidRDefault="00E75180" w:rsidP="006419EC">
      <w:pPr>
        <w:tabs>
          <w:tab w:val="left" w:pos="1188"/>
        </w:tabs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- </w:t>
      </w:r>
      <w:r w:rsidR="006419EC"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знакомство </w:t>
      </w:r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на практике со спецификой деятельности, </w:t>
      </w:r>
      <w:proofErr w:type="gramStart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>соответствующей  профессии</w:t>
      </w:r>
      <w:proofErr w:type="gramEnd"/>
      <w:r w:rsidRPr="00016264">
        <w:rPr>
          <w:rFonts w:eastAsia="Times New Roman" w:cs="Times New Roman"/>
          <w:bCs/>
          <w:color w:val="000000"/>
          <w:szCs w:val="24"/>
          <w:lang w:eastAsia="ru-RU"/>
        </w:rPr>
        <w:t xml:space="preserve"> ландшафтного дизайнера;</w:t>
      </w:r>
    </w:p>
    <w:p w:rsidR="006419EC" w:rsidRPr="00016264" w:rsidRDefault="006419EC" w:rsidP="006419EC">
      <w:pPr>
        <w:tabs>
          <w:tab w:val="left" w:pos="1188"/>
        </w:tabs>
        <w:rPr>
          <w:rFonts w:eastAsia="Times New Roman" w:cs="Times New Roman"/>
          <w:bCs/>
          <w:color w:val="000000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-знакомство с компьютерными программами, которые используются в ландшафтном дизайне, в том числе для создания эскизных вариантов озеленения</w:t>
      </w:r>
    </w:p>
    <w:p w:rsidR="006419EC" w:rsidRPr="00016264" w:rsidRDefault="006419EC" w:rsidP="006419EC">
      <w:p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- </w:t>
      </w:r>
      <w:proofErr w:type="spellStart"/>
      <w:r w:rsidRPr="00016264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умений и навыков в разработке графических решений планирования сада при оформлении чертежей и эскизов.</w:t>
      </w:r>
    </w:p>
    <w:p w:rsidR="006419EC" w:rsidRPr="00016264" w:rsidRDefault="006419EC" w:rsidP="00E75180">
      <w:pPr>
        <w:tabs>
          <w:tab w:val="left" w:pos="1188"/>
        </w:tabs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E75180" w:rsidRPr="00016264" w:rsidRDefault="00E75180" w:rsidP="00EE2CFA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943438" w:rsidP="00D13EC7">
      <w:pPr>
        <w:tabs>
          <w:tab w:val="left" w:pos="1188"/>
        </w:tabs>
        <w:rPr>
          <w:rFonts w:eastAsia="Times New Roman" w:cs="Times New Roman"/>
          <w:b/>
          <w:szCs w:val="24"/>
        </w:rPr>
      </w:pPr>
      <w:r w:rsidRPr="00016264">
        <w:rPr>
          <w:rFonts w:eastAsia="Times New Roman" w:cs="Times New Roman"/>
          <w:b/>
          <w:szCs w:val="24"/>
        </w:rPr>
        <w:t>Учащиеся должны знать</w:t>
      </w:r>
      <w:r w:rsidR="00D13EC7" w:rsidRPr="00016264">
        <w:rPr>
          <w:rFonts w:eastAsia="Times New Roman" w:cs="Times New Roman"/>
          <w:b/>
          <w:szCs w:val="24"/>
        </w:rPr>
        <w:t>: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 биологических и декоративных особенностях древесных и травянистых растений, используемых в озеленении;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об основных композиционных элементах ландшафтного дизайна;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 законе гармоничного сочетания цветов и воздушной перспективы;</w:t>
      </w:r>
    </w:p>
    <w:p w:rsidR="0047083F" w:rsidRPr="00016264" w:rsidRDefault="0047083F" w:rsidP="00703A5E">
      <w:pPr>
        <w:spacing w:line="276" w:lineRule="auto"/>
        <w:rPr>
          <w:rFonts w:cs="Times New Roman"/>
          <w:szCs w:val="24"/>
        </w:rPr>
      </w:pPr>
      <w:r w:rsidRPr="00016264">
        <w:rPr>
          <w:rFonts w:eastAsia="Times New Roman" w:cs="Times New Roman"/>
          <w:szCs w:val="24"/>
        </w:rPr>
        <w:lastRenderedPageBreak/>
        <w:t>-</w:t>
      </w:r>
      <w:r w:rsidRPr="00016264">
        <w:rPr>
          <w:rFonts w:cs="Times New Roman"/>
          <w:szCs w:val="24"/>
        </w:rPr>
        <w:t xml:space="preserve"> о понятиях: композиция и масштабность, симметрия, асимметрия, свет, цвет, контраст, нюанс, а</w:t>
      </w:r>
      <w:r w:rsidR="00703A5E" w:rsidRPr="00016264">
        <w:rPr>
          <w:rFonts w:cs="Times New Roman"/>
          <w:szCs w:val="24"/>
        </w:rPr>
        <w:t xml:space="preserve">кцент, ритм, пропорциональность; 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 критериях подбора растений для озеленения определенного участка;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 правилах составления проектов;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 перспективных профессиях проектировщика и дизайнера зеленого строительства;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об экономических возможностях деятельности, связанной с благоустройством и озеленением территорий разного назначения;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об истории развития садово-паркового искусства.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943438" w:rsidP="00D13EC7">
      <w:pPr>
        <w:tabs>
          <w:tab w:val="left" w:pos="1188"/>
        </w:tabs>
        <w:rPr>
          <w:rFonts w:eastAsia="Times New Roman" w:cs="Times New Roman"/>
          <w:b/>
          <w:szCs w:val="24"/>
        </w:rPr>
      </w:pPr>
      <w:r w:rsidRPr="00016264">
        <w:rPr>
          <w:rFonts w:eastAsia="Times New Roman" w:cs="Times New Roman"/>
          <w:b/>
          <w:szCs w:val="24"/>
        </w:rPr>
        <w:t>Учащиеся должны уметь</w:t>
      </w:r>
      <w:r w:rsidR="00D13EC7" w:rsidRPr="00016264">
        <w:rPr>
          <w:rFonts w:eastAsia="Times New Roman" w:cs="Times New Roman"/>
          <w:b/>
          <w:szCs w:val="24"/>
        </w:rPr>
        <w:t>: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составлять ассортимент растений для объекта озеленения с учетом их биологии и декоративности, а также природно-климатических условий района;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создавать проекты озеленения территории с использованием специальных обозначений;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рассчитывать экономическую эффективность проекта с учетом стоимости производимых работ в ходе его реализации;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- представлять результаты работы в виде сводных таблиц, планов, проектов, презентаций, фотоальбомов и т.д.</w:t>
      </w: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D13EC7" w:rsidRPr="00016264" w:rsidRDefault="00D13EC7" w:rsidP="00D13EC7">
      <w:pPr>
        <w:tabs>
          <w:tab w:val="left" w:pos="1188"/>
        </w:tabs>
        <w:rPr>
          <w:rFonts w:eastAsia="Times New Roman" w:cs="Times New Roman"/>
          <w:szCs w:val="24"/>
        </w:rPr>
      </w:pPr>
    </w:p>
    <w:p w:rsidR="00EE2CFA" w:rsidRPr="00016264" w:rsidRDefault="00EE2CFA" w:rsidP="00EE2CFA">
      <w:pPr>
        <w:rPr>
          <w:rFonts w:cs="Times New Roman"/>
        </w:rPr>
        <w:sectPr w:rsidR="00EE2CFA" w:rsidRPr="00016264">
          <w:type w:val="continuous"/>
          <w:pgSz w:w="11900" w:h="16834"/>
          <w:pgMar w:top="1135" w:right="1129" w:bottom="1440" w:left="1140" w:header="0" w:footer="0" w:gutter="0"/>
          <w:cols w:space="720" w:equalWidth="0">
            <w:col w:w="9640"/>
          </w:cols>
        </w:sectPr>
      </w:pPr>
    </w:p>
    <w:p w:rsidR="0092138F" w:rsidRPr="00016264" w:rsidRDefault="0092138F" w:rsidP="004C3689">
      <w:pPr>
        <w:tabs>
          <w:tab w:val="left" w:pos="1140"/>
          <w:tab w:val="left" w:pos="2520"/>
          <w:tab w:val="left" w:pos="6640"/>
          <w:tab w:val="left" w:pos="7840"/>
        </w:tabs>
        <w:jc w:val="center"/>
        <w:rPr>
          <w:rFonts w:cs="Times New Roman"/>
          <w:sz w:val="22"/>
        </w:rPr>
      </w:pPr>
      <w:r w:rsidRPr="00016264">
        <w:rPr>
          <w:rFonts w:eastAsia="Cambria" w:cs="Times New Roman"/>
          <w:b/>
          <w:bCs/>
          <w:sz w:val="22"/>
        </w:rPr>
        <w:lastRenderedPageBreak/>
        <w:t>II.</w:t>
      </w:r>
      <w:r w:rsidR="001D4987" w:rsidRPr="00016264">
        <w:rPr>
          <w:rFonts w:eastAsia="Cambria" w:cs="Times New Roman"/>
          <w:b/>
          <w:bCs/>
          <w:sz w:val="22"/>
        </w:rPr>
        <w:t xml:space="preserve"> </w:t>
      </w:r>
      <w:r w:rsidRPr="00016264">
        <w:rPr>
          <w:rFonts w:eastAsia="Cambria" w:cs="Times New Roman"/>
          <w:b/>
          <w:bCs/>
          <w:sz w:val="22"/>
        </w:rPr>
        <w:t>Комплекс</w:t>
      </w:r>
      <w:r w:rsidRPr="00016264">
        <w:rPr>
          <w:rFonts w:eastAsia="Cambria" w:cs="Times New Roman"/>
          <w:b/>
          <w:bCs/>
          <w:sz w:val="22"/>
        </w:rPr>
        <w:tab/>
        <w:t>организационно-педагогических</w:t>
      </w:r>
      <w:r w:rsidRPr="00016264">
        <w:rPr>
          <w:rFonts w:eastAsia="Cambria" w:cs="Times New Roman"/>
          <w:b/>
          <w:bCs/>
          <w:sz w:val="22"/>
        </w:rPr>
        <w:tab/>
        <w:t>условий</w:t>
      </w:r>
      <w:r w:rsidRPr="00016264">
        <w:rPr>
          <w:rFonts w:cs="Times New Roman"/>
          <w:sz w:val="22"/>
        </w:rPr>
        <w:tab/>
      </w:r>
      <w:r w:rsidRPr="00016264">
        <w:rPr>
          <w:rFonts w:eastAsia="Cambria" w:cs="Times New Roman"/>
          <w:b/>
          <w:bCs/>
          <w:sz w:val="22"/>
        </w:rPr>
        <w:t>реализации</w:t>
      </w:r>
    </w:p>
    <w:p w:rsidR="0092138F" w:rsidRPr="00016264" w:rsidRDefault="0092138F" w:rsidP="004C3689">
      <w:pPr>
        <w:ind w:right="400"/>
        <w:jc w:val="center"/>
        <w:rPr>
          <w:rFonts w:eastAsia="Times New Roman" w:cs="Times New Roman"/>
          <w:b/>
          <w:bCs/>
          <w:sz w:val="22"/>
        </w:rPr>
      </w:pPr>
      <w:r w:rsidRPr="00016264">
        <w:rPr>
          <w:rFonts w:eastAsia="Times New Roman" w:cs="Times New Roman"/>
          <w:b/>
          <w:bCs/>
          <w:sz w:val="22"/>
        </w:rPr>
        <w:t>дополнительной общеобразовательной общеразвивающей программы «Ландшафтный дизайн»</w:t>
      </w:r>
    </w:p>
    <w:p w:rsidR="0092138F" w:rsidRPr="00016264" w:rsidRDefault="000E1160" w:rsidP="004C3689">
      <w:pPr>
        <w:shd w:val="clear" w:color="auto" w:fill="FFFFFF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22"/>
        </w:rPr>
      </w:pPr>
      <w:r w:rsidRPr="00016264">
        <w:rPr>
          <w:rFonts w:eastAsia="Times New Roman" w:cs="Times New Roman"/>
          <w:kern w:val="36"/>
          <w:sz w:val="22"/>
          <w:bdr w:val="none" w:sz="0" w:space="0" w:color="auto" w:frame="1"/>
        </w:rPr>
        <w:t xml:space="preserve">стартовый </w:t>
      </w:r>
      <w:r w:rsidR="0092138F" w:rsidRPr="00016264">
        <w:rPr>
          <w:rFonts w:eastAsia="Times New Roman" w:cs="Times New Roman"/>
          <w:kern w:val="36"/>
          <w:sz w:val="22"/>
          <w:bdr w:val="none" w:sz="0" w:space="0" w:color="auto" w:frame="1"/>
        </w:rPr>
        <w:t>уровень</w:t>
      </w:r>
    </w:p>
    <w:p w:rsidR="0092138F" w:rsidRPr="00016264" w:rsidRDefault="00BE4D57" w:rsidP="004C3689">
      <w:pPr>
        <w:shd w:val="clear" w:color="auto" w:fill="FFFFFF"/>
        <w:spacing w:before="72" w:after="48"/>
        <w:jc w:val="center"/>
        <w:textAlignment w:val="baseline"/>
        <w:outlineLvl w:val="2"/>
        <w:rPr>
          <w:rFonts w:eastAsia="Times New Roman" w:cs="Times New Roman"/>
          <w:sz w:val="22"/>
        </w:rPr>
      </w:pPr>
      <w:r w:rsidRPr="00016264">
        <w:rPr>
          <w:rFonts w:eastAsia="Times New Roman" w:cs="Times New Roman"/>
          <w:sz w:val="22"/>
        </w:rPr>
        <w:t>1 занятие</w:t>
      </w:r>
      <w:r w:rsidR="00AB7CA7" w:rsidRPr="00016264">
        <w:rPr>
          <w:rFonts w:eastAsia="Times New Roman" w:cs="Times New Roman"/>
          <w:sz w:val="22"/>
        </w:rPr>
        <w:t xml:space="preserve"> в неделю: по 2</w:t>
      </w:r>
      <w:r w:rsidRPr="00016264">
        <w:rPr>
          <w:rFonts w:eastAsia="Times New Roman" w:cs="Times New Roman"/>
          <w:sz w:val="22"/>
        </w:rPr>
        <w:t xml:space="preserve"> часа</w:t>
      </w:r>
      <w:r w:rsidR="0092138F" w:rsidRPr="00016264">
        <w:rPr>
          <w:rFonts w:eastAsia="Times New Roman" w:cs="Times New Roman"/>
          <w:sz w:val="22"/>
        </w:rPr>
        <w:t>.</w:t>
      </w:r>
    </w:p>
    <w:tbl>
      <w:tblPr>
        <w:tblpPr w:leftFromText="180" w:rightFromText="180" w:vertAnchor="text" w:tblpY="1"/>
        <w:tblOverlap w:val="never"/>
        <w:tblW w:w="13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09"/>
        <w:gridCol w:w="709"/>
        <w:gridCol w:w="850"/>
        <w:gridCol w:w="709"/>
        <w:gridCol w:w="4111"/>
        <w:gridCol w:w="2268"/>
        <w:gridCol w:w="1843"/>
        <w:gridCol w:w="2031"/>
      </w:tblGrid>
      <w:tr w:rsidR="004C3689" w:rsidRPr="00016264" w:rsidTr="00832F1A">
        <w:trPr>
          <w:trHeight w:val="729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br/>
            </w: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Месяц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Число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Время проведения занятия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Количество часов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Тема  занятий</w:t>
            </w:r>
            <w:proofErr w:type="gramEnd"/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ind w:left="58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Форма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Место проведения занятия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16264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Форма контроля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>Правила техники безопасности при работе на учебно-опытном участке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Лекция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Собеседование</w:t>
            </w:r>
          </w:p>
        </w:tc>
      </w:tr>
      <w:tr w:rsidR="004C3689" w:rsidRPr="00016264" w:rsidTr="00832F1A">
        <w:trPr>
          <w:trHeight w:val="438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eastAsia="Calibri" w:cs="Times New Roman"/>
              </w:rPr>
            </w:pPr>
            <w:r w:rsidRPr="00016264">
              <w:rPr>
                <w:rFonts w:cs="Times New Roman"/>
                <w:szCs w:val="24"/>
              </w:rPr>
              <w:t>Работа на учебно-опытном участке (сбор семян цветочных культур)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 xml:space="preserve">Наблюдение 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>Работа на учебно-опытном участке (подготовка к зиме многолетников)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spacing w:line="276" w:lineRule="auto"/>
              <w:ind w:firstLine="709"/>
              <w:rPr>
                <w:rFonts w:cs="Times New Roman"/>
                <w:color w:val="000000" w:themeColor="text1"/>
              </w:rPr>
            </w:pPr>
            <w:r w:rsidRPr="00016264">
              <w:rPr>
                <w:rFonts w:cs="Times New Roman"/>
                <w:szCs w:val="24"/>
              </w:rPr>
              <w:t xml:space="preserve">Что такое ландшафтный дизайн. Входная диагностика.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Беседа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Опрос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AAE" w:rsidRPr="00016264" w:rsidRDefault="008E5AAE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>Анализ территории. Составление ситуационного плана.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300D4C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Семинар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Тестирование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AAE" w:rsidRPr="00016264" w:rsidRDefault="008E5AAE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Экскурсия-посещение учреждений-призеров ежегодного районного </w:t>
            </w:r>
            <w:proofErr w:type="gramStart"/>
            <w:r w:rsidRPr="00016264">
              <w:rPr>
                <w:rFonts w:cs="Times New Roman"/>
                <w:szCs w:val="24"/>
              </w:rPr>
              <w:t>конкурса  по</w:t>
            </w:r>
            <w:proofErr w:type="gramEnd"/>
            <w:r w:rsidRPr="00016264">
              <w:rPr>
                <w:rFonts w:cs="Times New Roman"/>
                <w:szCs w:val="24"/>
              </w:rPr>
              <w:t xml:space="preserve"> ландшафтному дизайну.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1523CF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Экскурсия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E5AAE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8E5AAE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AAE" w:rsidRPr="00016264" w:rsidRDefault="008E5AAE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Всемирно известные стили ландшафтного планирования. Заочная экскурсия по известным садам и паркам мира. 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A572A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Интеллектуальная игра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A74D0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</w:rPr>
              <w:t>Собеседование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A74D0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4D0" w:rsidRPr="00016264" w:rsidRDefault="004A74D0" w:rsidP="006F4B25">
            <w:pPr>
              <w:spacing w:line="276" w:lineRule="auto"/>
              <w:ind w:firstLine="708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Зарисовка условных обозначений, элементов в ландшафтном дизайне. </w:t>
            </w:r>
          </w:p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Коллоквиум</w:t>
            </w:r>
          </w:p>
        </w:tc>
      </w:tr>
      <w:tr w:rsidR="006F4B25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spacing w:line="276" w:lineRule="auto"/>
              <w:ind w:firstLine="708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>Функциональное зонирование территории.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A74D0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6F4B25" w:rsidP="006F4B25">
            <w:pPr>
              <w:spacing w:line="320" w:lineRule="atLeast"/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>С</w:t>
            </w:r>
            <w:r w:rsidR="004A74D0" w:rsidRPr="00016264">
              <w:rPr>
                <w:rFonts w:cs="Times New Roman"/>
                <w:szCs w:val="24"/>
              </w:rPr>
              <w:t>оставление плана дорожной сети.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A74D0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Лабораторный практикум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4D0" w:rsidRPr="00016264" w:rsidRDefault="004A74D0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Понятие о древесных растениях. Декоративность: размер и форма кроны, строение и окраска листьев, форма ствола и окраски коры, величина и окраска цветков и плодов. 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607DB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Лекция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7C393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</w:rPr>
              <w:t>Тестирование</w:t>
            </w:r>
          </w:p>
        </w:tc>
      </w:tr>
      <w:tr w:rsidR="007C393A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7C393A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7C393A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Общие сведения о травянистых растениях открытого грунта. Общие сведения о цветочно-декоративных растениях. Классификация растений по продолжительности жизни: одно-, </w:t>
            </w:r>
            <w:proofErr w:type="spellStart"/>
            <w:r w:rsidRPr="00016264">
              <w:rPr>
                <w:rFonts w:cs="Times New Roman"/>
                <w:szCs w:val="24"/>
              </w:rPr>
              <w:t>дву</w:t>
            </w:r>
            <w:proofErr w:type="spellEnd"/>
            <w:r w:rsidRPr="00016264">
              <w:rPr>
                <w:rFonts w:cs="Times New Roman"/>
                <w:szCs w:val="24"/>
              </w:rPr>
              <w:t>- и многолетники.</w:t>
            </w:r>
          </w:p>
          <w:p w:rsidR="007C393A" w:rsidRPr="00016264" w:rsidRDefault="007C393A" w:rsidP="006F4B2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607DB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Лекция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</w:rPr>
              <w:t>Тестирование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A74D0" w:rsidP="006F4B25">
            <w:pPr>
              <w:spacing w:line="276" w:lineRule="auto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>С</w:t>
            </w:r>
            <w:r w:rsidR="007C393A" w:rsidRPr="00016264">
              <w:rPr>
                <w:rFonts w:cs="Times New Roman"/>
                <w:szCs w:val="24"/>
              </w:rPr>
              <w:t xml:space="preserve">оставление </w:t>
            </w:r>
            <w:r w:rsidRPr="00016264">
              <w:rPr>
                <w:rFonts w:cs="Times New Roman"/>
                <w:szCs w:val="24"/>
              </w:rPr>
              <w:t>ассортимента</w:t>
            </w:r>
            <w:r w:rsidR="007C393A" w:rsidRPr="00016264">
              <w:rPr>
                <w:rFonts w:cs="Times New Roman"/>
                <w:szCs w:val="24"/>
              </w:rPr>
              <w:t xml:space="preserve"> </w:t>
            </w:r>
            <w:r w:rsidRPr="00016264">
              <w:rPr>
                <w:rFonts w:cs="Times New Roman"/>
                <w:szCs w:val="24"/>
              </w:rPr>
              <w:t xml:space="preserve">травянистых растений для </w:t>
            </w:r>
            <w:r w:rsidR="007C393A" w:rsidRPr="00016264">
              <w:rPr>
                <w:rFonts w:cs="Times New Roman"/>
                <w:szCs w:val="24"/>
              </w:rPr>
              <w:t>озеленения пришкольного участка</w:t>
            </w:r>
            <w:r w:rsidR="00832F1A" w:rsidRPr="00016264">
              <w:rPr>
                <w:rFonts w:cs="Times New Roman"/>
                <w:szCs w:val="24"/>
              </w:rPr>
              <w:t>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A572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Круглый стол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BE4D57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 xml:space="preserve">Презентация </w:t>
            </w:r>
          </w:p>
        </w:tc>
      </w:tr>
      <w:tr w:rsidR="007C393A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7C393A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93A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spacing w:line="276" w:lineRule="auto"/>
              <w:rPr>
                <w:rFonts w:cs="Times New Roman"/>
              </w:rPr>
            </w:pPr>
            <w:r w:rsidRPr="00016264">
              <w:rPr>
                <w:rFonts w:cs="Times New Roman"/>
                <w:i/>
                <w:szCs w:val="24"/>
              </w:rPr>
              <w:t xml:space="preserve"> </w:t>
            </w:r>
            <w:r w:rsidRPr="00016264">
              <w:rPr>
                <w:rFonts w:cs="Times New Roman"/>
                <w:szCs w:val="24"/>
              </w:rPr>
              <w:t xml:space="preserve">Составление ассортимента древесно-кустарниковых растений для озеленения пришкольного участка.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5A572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Круглый стол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Влияние на тепловой режим, </w:t>
            </w:r>
            <w:r w:rsidRPr="00016264">
              <w:rPr>
                <w:rFonts w:cs="Times New Roman"/>
                <w:szCs w:val="24"/>
              </w:rPr>
              <w:lastRenderedPageBreak/>
              <w:t>влажность воздуха и степень его подвижности. Роль в процессе газообмена, в борьбе с загрязнением атмосферы. Защитная роль зеленых растений в борьбе с городским шумом.</w:t>
            </w:r>
          </w:p>
          <w:p w:rsidR="004C3689" w:rsidRPr="00016264" w:rsidRDefault="004C3689" w:rsidP="006F4B25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rFonts w:eastAsia="Calibri"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lastRenderedPageBreak/>
              <w:t>Беседа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  <w:sz w:val="22"/>
              </w:rPr>
              <w:t>Взаимоаттестация</w:t>
            </w:r>
            <w:proofErr w:type="spellEnd"/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7C393A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 xml:space="preserve">Составление </w:t>
            </w:r>
            <w:proofErr w:type="spellStart"/>
            <w:r w:rsidRPr="00016264">
              <w:rPr>
                <w:rFonts w:cs="Times New Roman"/>
                <w:szCs w:val="24"/>
              </w:rPr>
              <w:t>дендро</w:t>
            </w:r>
            <w:proofErr w:type="spellEnd"/>
            <w:r w:rsidRPr="00016264">
              <w:rPr>
                <w:rFonts w:cs="Times New Roman"/>
                <w:szCs w:val="24"/>
              </w:rPr>
              <w:t>-плана участка.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Практика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7C393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7C393A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3A" w:rsidRPr="00016264" w:rsidRDefault="007C393A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Понятие композиции и масштабности. Композиция. Симметрия, асимметрия. Свет. Цвет. Контраст. Нюанс. Акцент. Ритм. Пропорциональность. </w:t>
            </w:r>
          </w:p>
          <w:p w:rsidR="004C3689" w:rsidRPr="00016264" w:rsidRDefault="004C3689" w:rsidP="006F4B2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Беседа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Собеседование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51F46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3321CF" w:rsidP="006F4B25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rFonts w:eastAsia="Calibri" w:cs="Times New Roman"/>
              </w:rPr>
            </w:pPr>
            <w:r w:rsidRPr="00016264">
              <w:rPr>
                <w:rFonts w:cs="Times New Roman"/>
                <w:szCs w:val="24"/>
              </w:rPr>
              <w:t xml:space="preserve">Составление посадочного чертежа.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3321CF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Практическое занятие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  <w:sz w:val="22"/>
              </w:rPr>
              <w:t>Взаимообсуждение</w:t>
            </w:r>
            <w:proofErr w:type="spellEnd"/>
          </w:p>
        </w:tc>
      </w:tr>
      <w:tr w:rsidR="006F4B25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>Подготовка   земли и контейнеров для рассады.   Подготовка семян для рассады.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Практическое занятие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251F46" w:rsidP="006F4B25">
            <w:pPr>
              <w:spacing w:line="276" w:lineRule="auto"/>
              <w:ind w:firstLine="709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 xml:space="preserve">Типы посадок травянистых растений и композиции из деревьев и кустарников: клумбы, рабатка, бордюр, солитер, партер, миксбордеры, садовые дорожки, беседки, </w:t>
            </w:r>
            <w:proofErr w:type="spellStart"/>
            <w:r w:rsidRPr="00016264">
              <w:rPr>
                <w:rFonts w:cs="Times New Roman"/>
                <w:szCs w:val="24"/>
              </w:rPr>
              <w:t>перголы</w:t>
            </w:r>
            <w:proofErr w:type="spellEnd"/>
            <w:r w:rsidRPr="00016264">
              <w:rPr>
                <w:rFonts w:cs="Times New Roman"/>
                <w:szCs w:val="24"/>
              </w:rPr>
              <w:t xml:space="preserve">, арки, павильоны, патио, аллеи, живые изгороди.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Лекция</w:t>
            </w:r>
            <w:r w:rsidR="00300D4C" w:rsidRPr="00016264">
              <w:rPr>
                <w:rFonts w:cs="Times New Roman"/>
                <w:sz w:val="22"/>
              </w:rPr>
              <w:t>-диспут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Коллоквиум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Виды альпинарии. Понятие газона, виды газонов. Использование </w:t>
            </w:r>
            <w:proofErr w:type="gramStart"/>
            <w:r w:rsidRPr="00016264">
              <w:rPr>
                <w:rFonts w:cs="Times New Roman"/>
                <w:szCs w:val="24"/>
              </w:rPr>
              <w:t>камней  в</w:t>
            </w:r>
            <w:proofErr w:type="gramEnd"/>
            <w:r w:rsidRPr="00016264">
              <w:rPr>
                <w:rFonts w:cs="Times New Roman"/>
                <w:szCs w:val="24"/>
              </w:rPr>
              <w:t xml:space="preserve"> ландшафтном искусстве. </w:t>
            </w:r>
          </w:p>
          <w:p w:rsidR="004C3689" w:rsidRPr="00016264" w:rsidRDefault="004C3689" w:rsidP="006F4B25">
            <w:pPr>
              <w:spacing w:line="276" w:lineRule="auto"/>
              <w:ind w:firstLine="708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Беседа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Тестирование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spacing w:line="276" w:lineRule="auto"/>
              <w:ind w:firstLine="708"/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>Разработка покрытия пешеходных дорожек, проектирование цветочного оформления.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>Проектирование альпийской горки.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32F1A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Защита проекта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32F1A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</w:rPr>
              <w:t>Взаимообсуждение</w:t>
            </w:r>
            <w:proofErr w:type="spellEnd"/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Разработка эскиза надписи камнями на лицевой части территории. 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32F1A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Защита эскиза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832F1A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</w:rPr>
              <w:t>Взаимообсуждение</w:t>
            </w:r>
            <w:proofErr w:type="spellEnd"/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>Решение кроссвордов, теста.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  <w:sz w:val="22"/>
              </w:rPr>
              <w:t>Взаимоаттестация</w:t>
            </w:r>
            <w:proofErr w:type="spellEnd"/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A5E3B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Меры борьбы с вредителями растений. Меры борьбы с </w:t>
            </w:r>
            <w:proofErr w:type="gramStart"/>
            <w:r w:rsidRPr="00016264">
              <w:rPr>
                <w:rFonts w:cs="Times New Roman"/>
                <w:szCs w:val="24"/>
              </w:rPr>
              <w:t>болезнями  растений</w:t>
            </w:r>
            <w:proofErr w:type="gramEnd"/>
            <w:r w:rsidRPr="00016264">
              <w:rPr>
                <w:rFonts w:cs="Times New Roman"/>
                <w:szCs w:val="24"/>
              </w:rPr>
              <w:t xml:space="preserve">. Основные принципы и правила подбора посадочного материала. Правила </w:t>
            </w:r>
            <w:proofErr w:type="gramStart"/>
            <w:r w:rsidRPr="00016264">
              <w:rPr>
                <w:rFonts w:cs="Times New Roman"/>
                <w:szCs w:val="24"/>
              </w:rPr>
              <w:t>выращивания  рассады</w:t>
            </w:r>
            <w:proofErr w:type="gramEnd"/>
            <w:r w:rsidRPr="00016264">
              <w:rPr>
                <w:rFonts w:cs="Times New Roman"/>
                <w:szCs w:val="24"/>
              </w:rPr>
              <w:t>.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357D7E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Тренинг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Собеседование</w:t>
            </w:r>
          </w:p>
        </w:tc>
      </w:tr>
      <w:tr w:rsidR="00524EE8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524EE8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>Подготовка почвы.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Собеседование</w:t>
            </w:r>
          </w:p>
        </w:tc>
      </w:tr>
      <w:tr w:rsidR="00524EE8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524EE8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Cs w:val="24"/>
              </w:rPr>
              <w:t>Посев семян.</w:t>
            </w:r>
            <w:r w:rsidRPr="00016264">
              <w:rPr>
                <w:rFonts w:cs="Times New Roman"/>
                <w:i/>
                <w:szCs w:val="24"/>
              </w:rPr>
              <w:t xml:space="preserve"> </w:t>
            </w:r>
            <w:r w:rsidRPr="00016264">
              <w:rPr>
                <w:rFonts w:cs="Times New Roman"/>
                <w:szCs w:val="24"/>
              </w:rPr>
              <w:t>Уход за рассадой.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Собеседование</w:t>
            </w:r>
          </w:p>
        </w:tc>
      </w:tr>
      <w:tr w:rsidR="00524EE8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524EE8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E8" w:rsidRPr="00016264" w:rsidRDefault="007949B9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proofErr w:type="gramStart"/>
            <w:r w:rsidRPr="00016264">
              <w:rPr>
                <w:rFonts w:cs="Times New Roman"/>
                <w:szCs w:val="24"/>
              </w:rPr>
              <w:t>Подготовка  клумб</w:t>
            </w:r>
            <w:proofErr w:type="gramEnd"/>
            <w:r w:rsidRPr="00016264">
              <w:rPr>
                <w:rFonts w:cs="Times New Roman"/>
                <w:szCs w:val="24"/>
              </w:rPr>
              <w:t>, цветников, бордюров.</w:t>
            </w:r>
          </w:p>
          <w:p w:rsidR="00524EE8" w:rsidRPr="00016264" w:rsidRDefault="00524EE8" w:rsidP="006F4B25">
            <w:pPr>
              <w:spacing w:line="276" w:lineRule="auto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EE8" w:rsidRPr="00016264" w:rsidRDefault="00524EE8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7949B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7949B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7949B9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spacing w:line="276" w:lineRule="auto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Востребованность услуг ландшафтного дизайнера, возросшая с повышением уровня благосостояния людей. Престиж учреждения, начинающийся с состояния прилежащей территории. </w:t>
            </w:r>
          </w:p>
          <w:p w:rsidR="007949B9" w:rsidRPr="00016264" w:rsidRDefault="007949B9" w:rsidP="006F4B2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116E23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Акция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607DB8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  <w:sz w:val="22"/>
              </w:rPr>
              <w:t>Взаимообсуждение</w:t>
            </w:r>
            <w:proofErr w:type="spellEnd"/>
          </w:p>
        </w:tc>
      </w:tr>
      <w:tr w:rsidR="007949B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7949B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9B9" w:rsidRPr="00016264" w:rsidRDefault="007949B9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spacing w:line="276" w:lineRule="auto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i/>
                <w:szCs w:val="24"/>
              </w:rPr>
              <w:t xml:space="preserve">         </w:t>
            </w:r>
            <w:r w:rsidRPr="00016264">
              <w:rPr>
                <w:rFonts w:cs="Times New Roman"/>
                <w:szCs w:val="24"/>
              </w:rPr>
              <w:t xml:space="preserve">«Расчет экономической прибыли проекта с учетом стоимости работ в </w:t>
            </w:r>
            <w:r w:rsidRPr="00016264">
              <w:rPr>
                <w:rFonts w:cs="Times New Roman"/>
                <w:szCs w:val="24"/>
              </w:rPr>
              <w:lastRenderedPageBreak/>
              <w:t>ходе его реализации» на основе прайс-листов, предоставленных фирмой по благоустройству и озеленению.</w:t>
            </w:r>
          </w:p>
          <w:p w:rsidR="007949B9" w:rsidRPr="00016264" w:rsidRDefault="007949B9" w:rsidP="006F4B25">
            <w:pPr>
              <w:spacing w:line="320" w:lineRule="atLeast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lastRenderedPageBreak/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B9" w:rsidRPr="00016264" w:rsidRDefault="007949B9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DF2B43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7949B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Cs w:val="24"/>
              </w:rPr>
              <w:t>Составление проекта территории учреждения.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6F4B25" w:rsidP="006F4B25">
            <w:pPr>
              <w:jc w:val="center"/>
            </w:pPr>
            <w:r w:rsidRPr="00016264">
              <w:rPr>
                <w:rFonts w:cs="Times New Roman"/>
                <w:sz w:val="22"/>
              </w:rPr>
              <w:t>Практическая работа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6F4B25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  <w:sz w:val="22"/>
              </w:rPr>
              <w:t>Взаимообсуждение</w:t>
            </w:r>
            <w:proofErr w:type="spellEnd"/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B43" w:rsidRPr="00016264" w:rsidRDefault="00DF2B43" w:rsidP="006F4B25">
            <w:pPr>
              <w:spacing w:line="276" w:lineRule="auto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 xml:space="preserve"> Важнейшие показатели экологического состояния почв. Влияние зимних холодов на садовые растения. Составление схемы посадки (проект) на </w:t>
            </w:r>
            <w:proofErr w:type="gramStart"/>
            <w:r w:rsidRPr="00016264">
              <w:rPr>
                <w:rFonts w:cs="Times New Roman"/>
                <w:szCs w:val="24"/>
              </w:rPr>
              <w:t>территории  учреждения</w:t>
            </w:r>
            <w:proofErr w:type="gramEnd"/>
            <w:r w:rsidRPr="00016264">
              <w:rPr>
                <w:rFonts w:cs="Times New Roman"/>
                <w:szCs w:val="24"/>
              </w:rPr>
              <w:t>.</w:t>
            </w:r>
          </w:p>
          <w:p w:rsidR="004C3689" w:rsidRPr="00016264" w:rsidRDefault="004C3689" w:rsidP="006F4B25">
            <w:pPr>
              <w:spacing w:line="276" w:lineRule="auto"/>
              <w:ind w:firstLine="709"/>
              <w:rPr>
                <w:rFonts w:eastAsia="Calibri"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965BBD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Лекция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07DB8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 xml:space="preserve">Защита </w:t>
            </w:r>
            <w:r w:rsidR="00607DB8" w:rsidRPr="00016264">
              <w:rPr>
                <w:rFonts w:cs="Times New Roman"/>
                <w:sz w:val="22"/>
              </w:rPr>
              <w:t>проекта</w:t>
            </w:r>
          </w:p>
        </w:tc>
      </w:tr>
      <w:tr w:rsidR="00965BBD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BD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BD" w:rsidRPr="00016264" w:rsidRDefault="00965BBD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BD" w:rsidRPr="00016264" w:rsidRDefault="00965BBD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spacing w:line="276" w:lineRule="auto"/>
              <w:rPr>
                <w:rFonts w:cs="Times New Roman"/>
              </w:rPr>
            </w:pPr>
            <w:r w:rsidRPr="00016264">
              <w:rPr>
                <w:rFonts w:cs="Times New Roman"/>
                <w:i/>
                <w:szCs w:val="24"/>
              </w:rPr>
              <w:t xml:space="preserve"> </w:t>
            </w:r>
            <w:r w:rsidRPr="00016264">
              <w:rPr>
                <w:rFonts w:cs="Times New Roman"/>
                <w:szCs w:val="24"/>
              </w:rPr>
              <w:t xml:space="preserve">Варианты клумб: 1) двусторонняя рабатка; 2) треугольная клумба с одиночными посадками красивоцветущих кустарников по углам; 3) миксбордер из многолетников.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BB28DF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Тестирование</w:t>
            </w:r>
          </w:p>
        </w:tc>
      </w:tr>
      <w:tr w:rsidR="004C3689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4C3689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689" w:rsidRPr="00016264" w:rsidRDefault="00965BBD" w:rsidP="006F4B25">
            <w:pPr>
              <w:jc w:val="center"/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BBD" w:rsidRPr="00016264" w:rsidRDefault="00965BBD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>Подготовка почвы. Оформление альпийской горки. Высадка рассады в грунт. Уход за посадками: полив, прополка.</w:t>
            </w:r>
          </w:p>
          <w:p w:rsidR="004C3689" w:rsidRPr="00016264" w:rsidRDefault="004C3689" w:rsidP="006F4B25">
            <w:pPr>
              <w:spacing w:line="276" w:lineRule="auto"/>
              <w:ind w:left="707" w:firstLine="2"/>
              <w:jc w:val="center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cs="Times New Roman"/>
                <w:sz w:val="22"/>
              </w:rPr>
              <w:t>Практические занятия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965BBD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Наблюдение</w:t>
            </w:r>
          </w:p>
        </w:tc>
      </w:tr>
      <w:tr w:rsidR="006F4B25" w:rsidRPr="00016264" w:rsidTr="00832F1A"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2C5762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spacing w:line="320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B25" w:rsidRPr="00016264" w:rsidRDefault="006F4B25" w:rsidP="006F4B2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1626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spacing w:line="276" w:lineRule="auto"/>
              <w:ind w:firstLine="709"/>
              <w:rPr>
                <w:rFonts w:cs="Times New Roman"/>
                <w:szCs w:val="24"/>
              </w:rPr>
            </w:pPr>
            <w:r w:rsidRPr="00016264">
              <w:rPr>
                <w:rFonts w:cs="Times New Roman"/>
                <w:szCs w:val="24"/>
              </w:rPr>
              <w:t>Итоговая конференция. Выставка и презентация отчетных работ учащихся (индивидуальные проекты).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832F1A" w:rsidP="006F4B25">
            <w:pPr>
              <w:jc w:val="center"/>
              <w:rPr>
                <w:rFonts w:cs="Times New Roman"/>
              </w:rPr>
            </w:pPr>
            <w:r w:rsidRPr="00016264">
              <w:rPr>
                <w:rFonts w:cs="Times New Roman"/>
                <w:sz w:val="22"/>
              </w:rPr>
              <w:t>Конференция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6F4B25" w:rsidP="006F4B25">
            <w:pPr>
              <w:jc w:val="center"/>
            </w:pPr>
            <w:r w:rsidRPr="00016264">
              <w:rPr>
                <w:sz w:val="22"/>
              </w:rPr>
              <w:t>МБОУ ЦДОД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B25" w:rsidRPr="00016264" w:rsidRDefault="00832F1A" w:rsidP="006F4B25">
            <w:pPr>
              <w:jc w:val="center"/>
              <w:rPr>
                <w:rFonts w:cs="Times New Roman"/>
              </w:rPr>
            </w:pPr>
            <w:proofErr w:type="spellStart"/>
            <w:r w:rsidRPr="00016264">
              <w:rPr>
                <w:rFonts w:cs="Times New Roman"/>
              </w:rPr>
              <w:t>Взаимообсуждение</w:t>
            </w:r>
            <w:proofErr w:type="spellEnd"/>
          </w:p>
        </w:tc>
      </w:tr>
      <w:tr w:rsidR="004C3689" w:rsidRPr="00016264" w:rsidTr="00832F1A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89" w:rsidRPr="00016264" w:rsidRDefault="004C3689" w:rsidP="006F4B25">
            <w:pPr>
              <w:jc w:val="center"/>
              <w:rPr>
                <w:rFonts w:cs="Times New Roman"/>
                <w:b/>
              </w:rPr>
            </w:pPr>
            <w:r w:rsidRPr="00016264">
              <w:rPr>
                <w:rFonts w:cs="Times New Roman"/>
                <w:b/>
                <w:sz w:val="22"/>
              </w:rPr>
              <w:t>Итого                72 часа</w:t>
            </w:r>
          </w:p>
        </w:tc>
      </w:tr>
    </w:tbl>
    <w:p w:rsidR="00DB6229" w:rsidRPr="00016264" w:rsidRDefault="006F4B25" w:rsidP="004F0186">
      <w:pPr>
        <w:tabs>
          <w:tab w:val="left" w:pos="9356"/>
          <w:tab w:val="left" w:pos="9639"/>
        </w:tabs>
        <w:spacing w:line="276" w:lineRule="auto"/>
        <w:ind w:right="282"/>
        <w:jc w:val="center"/>
        <w:rPr>
          <w:rFonts w:eastAsia="Calibri" w:cs="Times New Roman"/>
          <w:color w:val="000000"/>
          <w:sz w:val="22"/>
        </w:rPr>
        <w:sectPr w:rsidR="00DB6229" w:rsidRPr="00016264" w:rsidSect="004C3689">
          <w:headerReference w:type="default" r:id="rId10"/>
          <w:footerReference w:type="default" r:id="rId11"/>
          <w:footerReference w:type="first" r:id="rId12"/>
          <w:pgSz w:w="16838" w:h="11906" w:orient="landscape" w:code="9"/>
          <w:pgMar w:top="1134" w:right="1134" w:bottom="1134" w:left="993" w:header="709" w:footer="709" w:gutter="0"/>
          <w:pgNumType w:start="10" w:chapSep="period"/>
          <w:cols w:space="708"/>
          <w:titlePg/>
          <w:docGrid w:linePitch="360"/>
        </w:sectPr>
      </w:pPr>
      <w:r w:rsidRPr="00016264">
        <w:rPr>
          <w:rFonts w:eastAsia="Times New Roman" w:cs="Times New Roman"/>
          <w:sz w:val="22"/>
          <w:lang w:eastAsia="ru-RU"/>
        </w:rPr>
        <w:br w:type="textWrapping" w:clear="all"/>
      </w:r>
      <w:r w:rsidR="009531CF" w:rsidRPr="00016264">
        <w:rPr>
          <w:rFonts w:eastAsia="Times New Roman" w:cs="Times New Roman"/>
          <w:sz w:val="22"/>
          <w:lang w:eastAsia="ru-RU"/>
        </w:rPr>
        <w:lastRenderedPageBreak/>
        <w:br w:type="page"/>
      </w:r>
    </w:p>
    <w:p w:rsidR="008465E3" w:rsidRPr="00016264" w:rsidRDefault="008465E3" w:rsidP="00035BCD">
      <w:pPr>
        <w:spacing w:line="276" w:lineRule="auto"/>
        <w:rPr>
          <w:rFonts w:cs="Times New Roman"/>
          <w:i/>
          <w:szCs w:val="24"/>
        </w:rPr>
      </w:pPr>
    </w:p>
    <w:p w:rsidR="008465E3" w:rsidRPr="00016264" w:rsidRDefault="008465E3" w:rsidP="008465E3">
      <w:pPr>
        <w:pStyle w:val="a3"/>
        <w:jc w:val="center"/>
        <w:rPr>
          <w:b/>
          <w:szCs w:val="24"/>
          <w:u w:val="single"/>
        </w:rPr>
      </w:pPr>
      <w:r w:rsidRPr="00016264">
        <w:rPr>
          <w:b/>
          <w:szCs w:val="24"/>
          <w:u w:val="single"/>
        </w:rPr>
        <w:t>2.2.Условия реализации программы</w:t>
      </w:r>
    </w:p>
    <w:p w:rsidR="008465E3" w:rsidRPr="00016264" w:rsidRDefault="008465E3" w:rsidP="008465E3">
      <w:pPr>
        <w:spacing w:line="276" w:lineRule="auto"/>
        <w:ind w:firstLine="708"/>
      </w:pPr>
      <w:r w:rsidRPr="00016264">
        <w:t xml:space="preserve">В процессе </w:t>
      </w:r>
      <w:proofErr w:type="gramStart"/>
      <w:r w:rsidRPr="00016264">
        <w:t>реализации  программы</w:t>
      </w:r>
      <w:proofErr w:type="gramEnd"/>
      <w:r w:rsidRPr="00016264">
        <w:t xml:space="preserve"> используются такие методические  приемы,  как мотивация и стимулирование,  когда на первых занятиях педагог формирует интерес воспитанников к обучению  и к себе, создавая ситуацию успеха.</w:t>
      </w:r>
    </w:p>
    <w:p w:rsidR="008465E3" w:rsidRPr="00016264" w:rsidRDefault="008465E3" w:rsidP="008465E3">
      <w:pPr>
        <w:pStyle w:val="a3"/>
        <w:numPr>
          <w:ilvl w:val="0"/>
          <w:numId w:val="46"/>
        </w:numPr>
        <w:spacing w:line="276" w:lineRule="auto"/>
      </w:pPr>
      <w:r w:rsidRPr="00016264">
        <w:rPr>
          <w:i/>
        </w:rPr>
        <w:t>обеспечение учебными помещениями</w:t>
      </w:r>
      <w:r w:rsidRPr="00016264">
        <w:t xml:space="preserve">: кабинет, занятия проводятся по утверждённому расписанию; </w:t>
      </w:r>
    </w:p>
    <w:p w:rsidR="008465E3" w:rsidRPr="00016264" w:rsidRDefault="008465E3" w:rsidP="008465E3">
      <w:pPr>
        <w:numPr>
          <w:ilvl w:val="0"/>
          <w:numId w:val="46"/>
        </w:numPr>
        <w:spacing w:before="100" w:beforeAutospacing="1" w:after="100" w:afterAutospacing="1" w:line="276" w:lineRule="auto"/>
        <w:jc w:val="left"/>
      </w:pPr>
      <w:r w:rsidRPr="00016264">
        <w:rPr>
          <w:i/>
        </w:rPr>
        <w:t>кадровое обеспечение программы</w:t>
      </w:r>
      <w:r w:rsidRPr="00016264">
        <w:t xml:space="preserve">: желательно, чтобы педагог имел высшее </w:t>
      </w:r>
      <w:proofErr w:type="gramStart"/>
      <w:r w:rsidRPr="00016264">
        <w:t>педагогическое  образование</w:t>
      </w:r>
      <w:proofErr w:type="gramEnd"/>
      <w:r w:rsidRPr="00016264">
        <w:t xml:space="preserve">, соответствие квалификационной категории, опыт профессиональной деятельности и знание современных педагогических технологий; </w:t>
      </w:r>
    </w:p>
    <w:p w:rsidR="008465E3" w:rsidRPr="00016264" w:rsidRDefault="008465E3" w:rsidP="008465E3">
      <w:pPr>
        <w:numPr>
          <w:ilvl w:val="0"/>
          <w:numId w:val="46"/>
        </w:numPr>
        <w:spacing w:line="276" w:lineRule="auto"/>
        <w:jc w:val="left"/>
      </w:pPr>
      <w:r w:rsidRPr="00016264">
        <w:rPr>
          <w:i/>
        </w:rPr>
        <w:t>информационное обеспечение программы:</w:t>
      </w:r>
      <w:r w:rsidRPr="00016264">
        <w:t xml:space="preserve"> </w:t>
      </w:r>
    </w:p>
    <w:p w:rsidR="007422F7" w:rsidRPr="00016264" w:rsidRDefault="003778C8" w:rsidP="007422F7">
      <w:pPr>
        <w:numPr>
          <w:ilvl w:val="0"/>
          <w:numId w:val="48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3" w:history="1">
        <w:r w:rsidR="007422F7" w:rsidRPr="00016264">
          <w:rPr>
            <w:rFonts w:eastAsia="Times New Roman" w:cs="Times New Roman"/>
            <w:szCs w:val="24"/>
            <w:lang w:eastAsia="ru-RU"/>
          </w:rPr>
          <w:t>https://zen.yandex.ru</w:t>
        </w:r>
      </w:hyperlink>
    </w:p>
    <w:p w:rsidR="007422F7" w:rsidRPr="00016264" w:rsidRDefault="003778C8" w:rsidP="007422F7">
      <w:pPr>
        <w:numPr>
          <w:ilvl w:val="0"/>
          <w:numId w:val="48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4" w:history="1">
        <w:r w:rsidR="007422F7" w:rsidRPr="00016264">
          <w:rPr>
            <w:rFonts w:eastAsia="Times New Roman" w:cs="Times New Roman"/>
            <w:szCs w:val="24"/>
            <w:lang w:eastAsia="ru-RU"/>
          </w:rPr>
          <w:t>https://babushkinadacha.ru</w:t>
        </w:r>
      </w:hyperlink>
    </w:p>
    <w:p w:rsidR="007422F7" w:rsidRPr="00016264" w:rsidRDefault="003778C8" w:rsidP="007422F7">
      <w:pPr>
        <w:numPr>
          <w:ilvl w:val="0"/>
          <w:numId w:val="48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5" w:history="1">
        <w:r w:rsidR="007422F7" w:rsidRPr="00016264">
          <w:rPr>
            <w:rFonts w:eastAsia="Times New Roman" w:cs="Times New Roman"/>
            <w:szCs w:val="24"/>
            <w:lang w:eastAsia="ru-RU"/>
          </w:rPr>
          <w:t>https://krrot.net</w:t>
        </w:r>
      </w:hyperlink>
    </w:p>
    <w:p w:rsidR="007422F7" w:rsidRPr="00016264" w:rsidRDefault="003778C8" w:rsidP="007422F7">
      <w:pPr>
        <w:numPr>
          <w:ilvl w:val="0"/>
          <w:numId w:val="48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6" w:history="1">
        <w:r w:rsidR="007422F7" w:rsidRPr="00016264">
          <w:rPr>
            <w:rFonts w:eastAsia="Times New Roman" w:cs="Times New Roman"/>
            <w:szCs w:val="24"/>
            <w:lang w:eastAsia="ru-RU"/>
          </w:rPr>
          <w:t>https://ru.wikipedia.org/wiki/Ландшафтный_дизайн</w:t>
        </w:r>
      </w:hyperlink>
    </w:p>
    <w:p w:rsidR="007422F7" w:rsidRPr="00016264" w:rsidRDefault="003778C8" w:rsidP="007422F7">
      <w:pPr>
        <w:numPr>
          <w:ilvl w:val="0"/>
          <w:numId w:val="48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7" w:history="1">
        <w:r w:rsidR="007422F7" w:rsidRPr="00016264">
          <w:rPr>
            <w:rFonts w:eastAsia="Times New Roman" w:cs="Times New Roman"/>
            <w:szCs w:val="24"/>
            <w:lang w:eastAsia="ru-RU"/>
          </w:rPr>
          <w:t>http://landshaftdizajn.ru/landshaftnyj-dizajn/</w:t>
        </w:r>
      </w:hyperlink>
    </w:p>
    <w:p w:rsidR="008465E3" w:rsidRPr="00016264" w:rsidRDefault="008465E3" w:rsidP="008465E3">
      <w:pPr>
        <w:tabs>
          <w:tab w:val="num" w:pos="0"/>
        </w:tabs>
        <w:spacing w:before="100" w:beforeAutospacing="1" w:after="100" w:afterAutospacing="1" w:line="276" w:lineRule="auto"/>
      </w:pPr>
      <w:r w:rsidRPr="00016264">
        <w:rPr>
          <w:rFonts w:eastAsia="Calibri"/>
          <w:bCs/>
          <w:i/>
        </w:rPr>
        <w:t>Методический комплекс: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spacing w:line="276" w:lineRule="auto"/>
        <w:rPr>
          <w:rFonts w:eastAsia="Calibri"/>
          <w:bCs/>
        </w:rPr>
      </w:pPr>
      <w:r w:rsidRPr="00016264">
        <w:rPr>
          <w:rFonts w:eastAsia="Calibri"/>
          <w:bCs/>
        </w:rPr>
        <w:t>-Папка с результатами учащихся.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spacing w:line="276" w:lineRule="auto"/>
        <w:rPr>
          <w:rFonts w:eastAsia="Calibri"/>
          <w:bCs/>
        </w:rPr>
      </w:pPr>
      <w:r w:rsidRPr="00016264">
        <w:rPr>
          <w:rFonts w:eastAsia="Calibri"/>
          <w:bCs/>
        </w:rPr>
        <w:t xml:space="preserve">-Видеоролики по ландшафтному дизайну. 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spacing w:line="276" w:lineRule="auto"/>
        <w:rPr>
          <w:rFonts w:eastAsia="Calibri"/>
          <w:bCs/>
        </w:rPr>
      </w:pPr>
      <w:r w:rsidRPr="00016264">
        <w:rPr>
          <w:rFonts w:eastAsia="Calibri"/>
          <w:bCs/>
        </w:rPr>
        <w:t>-Специальная литература.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spacing w:line="276" w:lineRule="auto"/>
        <w:rPr>
          <w:rFonts w:eastAsia="Calibri"/>
          <w:bCs/>
        </w:rPr>
      </w:pPr>
      <w:r w:rsidRPr="00016264">
        <w:rPr>
          <w:rFonts w:eastAsia="Calibri"/>
          <w:bCs/>
        </w:rPr>
        <w:t>-Аттестационные материалы.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spacing w:line="276" w:lineRule="auto"/>
        <w:rPr>
          <w:rFonts w:eastAsia="Calibri"/>
          <w:bCs/>
        </w:rPr>
      </w:pPr>
      <w:r w:rsidRPr="00016264">
        <w:rPr>
          <w:rFonts w:eastAsia="Calibri"/>
          <w:bCs/>
        </w:rPr>
        <w:t>-Конспекты открытых занятий.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rPr>
          <w:rFonts w:eastAsia="Calibri"/>
          <w:bCs/>
          <w:i/>
        </w:rPr>
      </w:pPr>
      <w:r w:rsidRPr="00016264">
        <w:rPr>
          <w:rFonts w:eastAsia="Calibri"/>
          <w:bCs/>
          <w:i/>
        </w:rPr>
        <w:t>Подготовка к защите проектов и исследовательских работ: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rPr>
          <w:rFonts w:eastAsia="Calibri"/>
          <w:bCs/>
        </w:rPr>
      </w:pPr>
      <w:r w:rsidRPr="00016264">
        <w:rPr>
          <w:rFonts w:eastAsia="Calibri"/>
          <w:bCs/>
        </w:rPr>
        <w:t>- участие в акциях;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rPr>
          <w:rFonts w:eastAsia="Calibri"/>
          <w:bCs/>
        </w:rPr>
      </w:pPr>
      <w:r w:rsidRPr="00016264">
        <w:rPr>
          <w:rFonts w:eastAsia="Calibri"/>
          <w:bCs/>
        </w:rPr>
        <w:t>- участие в городских конкурсах;</w:t>
      </w:r>
    </w:p>
    <w:p w:rsidR="008465E3" w:rsidRPr="00016264" w:rsidRDefault="008465E3" w:rsidP="008465E3">
      <w:pPr>
        <w:tabs>
          <w:tab w:val="left" w:pos="0"/>
          <w:tab w:val="left" w:pos="9356"/>
          <w:tab w:val="left" w:pos="9639"/>
        </w:tabs>
        <w:rPr>
          <w:rFonts w:eastAsia="Calibri"/>
          <w:bCs/>
        </w:rPr>
      </w:pPr>
      <w:r w:rsidRPr="00016264">
        <w:rPr>
          <w:rFonts w:eastAsia="Calibri"/>
          <w:bCs/>
        </w:rPr>
        <w:t>- участие в конкурсах различного уровня.</w:t>
      </w:r>
    </w:p>
    <w:p w:rsidR="008465E3" w:rsidRPr="00016264" w:rsidRDefault="008465E3" w:rsidP="008465E3">
      <w:pPr>
        <w:spacing w:line="276" w:lineRule="auto"/>
      </w:pPr>
      <w:proofErr w:type="spellStart"/>
      <w:r w:rsidRPr="00016264">
        <w:rPr>
          <w:b/>
          <w:i/>
        </w:rPr>
        <w:t>Методико</w:t>
      </w:r>
      <w:proofErr w:type="spellEnd"/>
      <w:r w:rsidRPr="00016264">
        <w:rPr>
          <w:b/>
          <w:i/>
        </w:rPr>
        <w:t xml:space="preserve"> – дидактическое обеспечение</w:t>
      </w:r>
      <w:r w:rsidRPr="00016264">
        <w:t>: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демонстрационный материал;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таблицы, аудио – видео материалы;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натуральные объекты;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учебно-методическая литература;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методические пособия;</w:t>
      </w:r>
    </w:p>
    <w:p w:rsidR="008465E3" w:rsidRPr="00016264" w:rsidRDefault="008465E3" w:rsidP="008465E3">
      <w:pPr>
        <w:numPr>
          <w:ilvl w:val="0"/>
          <w:numId w:val="45"/>
        </w:numPr>
        <w:spacing w:line="276" w:lineRule="auto"/>
      </w:pPr>
      <w:r w:rsidRPr="00016264">
        <w:t>наглядный и иллюстрационный материал;</w:t>
      </w:r>
    </w:p>
    <w:p w:rsidR="008465E3" w:rsidRPr="00016264" w:rsidRDefault="008465E3" w:rsidP="008465E3">
      <w:pPr>
        <w:spacing w:line="276" w:lineRule="auto"/>
        <w:rPr>
          <w:b/>
          <w:i/>
        </w:rPr>
      </w:pPr>
      <w:r w:rsidRPr="00016264">
        <w:rPr>
          <w:b/>
          <w:i/>
        </w:rPr>
        <w:t>Компоненты развивающей среды: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экологическая тропа;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огород;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живой уголок;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уголок для родителей;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зеленые зоны в холлах отдела экологии и краеведения;</w:t>
      </w:r>
    </w:p>
    <w:p w:rsidR="008465E3" w:rsidRPr="00016264" w:rsidRDefault="008465E3" w:rsidP="008465E3">
      <w:pPr>
        <w:numPr>
          <w:ilvl w:val="0"/>
          <w:numId w:val="44"/>
        </w:numPr>
        <w:spacing w:line="276" w:lineRule="auto"/>
      </w:pPr>
      <w:r w:rsidRPr="00016264">
        <w:t>выставочная витрина детских работ.</w:t>
      </w:r>
    </w:p>
    <w:p w:rsidR="008465E3" w:rsidRPr="00016264" w:rsidRDefault="008465E3" w:rsidP="008465E3">
      <w:pPr>
        <w:spacing w:line="276" w:lineRule="auto"/>
      </w:pPr>
    </w:p>
    <w:p w:rsidR="008465E3" w:rsidRPr="00016264" w:rsidRDefault="000F3B7B" w:rsidP="008465E3">
      <w:pPr>
        <w:spacing w:line="276" w:lineRule="auto"/>
        <w:rPr>
          <w:b/>
          <w:i/>
        </w:rPr>
      </w:pPr>
      <w:r w:rsidRPr="00016264">
        <w:rPr>
          <w:b/>
          <w:i/>
        </w:rPr>
        <w:t>Материально – техническая база</w:t>
      </w:r>
      <w:r w:rsidR="008465E3" w:rsidRPr="00016264">
        <w:rPr>
          <w:b/>
          <w:i/>
        </w:rPr>
        <w:t>:</w:t>
      </w:r>
    </w:p>
    <w:p w:rsidR="008465E3" w:rsidRPr="00016264" w:rsidRDefault="008465E3" w:rsidP="008465E3">
      <w:pPr>
        <w:numPr>
          <w:ilvl w:val="0"/>
          <w:numId w:val="43"/>
        </w:numPr>
        <w:spacing w:line="276" w:lineRule="auto"/>
      </w:pPr>
      <w:r w:rsidRPr="00016264">
        <w:t>оборудование для опытов и экспериментов;</w:t>
      </w:r>
    </w:p>
    <w:p w:rsidR="00EF1A02" w:rsidRPr="00016264" w:rsidRDefault="00EF1A02" w:rsidP="00EF1A02">
      <w:pPr>
        <w:pStyle w:val="a3"/>
        <w:numPr>
          <w:ilvl w:val="0"/>
          <w:numId w:val="43"/>
        </w:numPr>
        <w:tabs>
          <w:tab w:val="left" w:pos="0"/>
          <w:tab w:val="left" w:pos="9356"/>
          <w:tab w:val="left" w:pos="9639"/>
        </w:tabs>
        <w:spacing w:line="276" w:lineRule="auto"/>
        <w:rPr>
          <w:rFonts w:eastAsia="Calibri" w:cs="Times New Roman"/>
          <w:bCs/>
          <w:szCs w:val="24"/>
        </w:rPr>
      </w:pPr>
      <w:r w:rsidRPr="00016264">
        <w:rPr>
          <w:bCs/>
          <w:szCs w:val="24"/>
        </w:rPr>
        <w:lastRenderedPageBreak/>
        <w:t>компьютер;</w:t>
      </w:r>
    </w:p>
    <w:p w:rsidR="00EF1A02" w:rsidRPr="00016264" w:rsidRDefault="00EF1A02" w:rsidP="00EF1A02">
      <w:pPr>
        <w:pStyle w:val="a3"/>
        <w:numPr>
          <w:ilvl w:val="0"/>
          <w:numId w:val="43"/>
        </w:numPr>
        <w:tabs>
          <w:tab w:val="left" w:pos="0"/>
          <w:tab w:val="left" w:pos="9356"/>
          <w:tab w:val="left" w:pos="9639"/>
        </w:tabs>
        <w:spacing w:line="276" w:lineRule="auto"/>
        <w:rPr>
          <w:rFonts w:eastAsia="Calibri" w:cs="Times New Roman"/>
          <w:bCs/>
          <w:szCs w:val="24"/>
        </w:rPr>
      </w:pPr>
      <w:r w:rsidRPr="00016264">
        <w:rPr>
          <w:bCs/>
          <w:szCs w:val="24"/>
        </w:rPr>
        <w:t>проектор;</w:t>
      </w:r>
      <w:r w:rsidRPr="00016264">
        <w:rPr>
          <w:rFonts w:eastAsia="Calibri" w:cs="Times New Roman"/>
          <w:bCs/>
          <w:szCs w:val="24"/>
        </w:rPr>
        <w:t xml:space="preserve"> </w:t>
      </w:r>
    </w:p>
    <w:p w:rsidR="00EF1A02" w:rsidRPr="00016264" w:rsidRDefault="00EF1A02" w:rsidP="00EF1A02">
      <w:pPr>
        <w:pStyle w:val="a3"/>
        <w:numPr>
          <w:ilvl w:val="0"/>
          <w:numId w:val="43"/>
        </w:numPr>
        <w:tabs>
          <w:tab w:val="left" w:pos="0"/>
          <w:tab w:val="left" w:pos="9356"/>
          <w:tab w:val="left" w:pos="9639"/>
        </w:tabs>
        <w:spacing w:line="276" w:lineRule="auto"/>
        <w:rPr>
          <w:rFonts w:eastAsia="Calibri" w:cs="Times New Roman"/>
          <w:bCs/>
          <w:szCs w:val="24"/>
        </w:rPr>
      </w:pPr>
      <w:r w:rsidRPr="00016264">
        <w:rPr>
          <w:bCs/>
          <w:szCs w:val="24"/>
        </w:rPr>
        <w:t>сканер;</w:t>
      </w:r>
    </w:p>
    <w:p w:rsidR="00EF1A02" w:rsidRPr="00016264" w:rsidRDefault="00EF1A02" w:rsidP="00EF1A02">
      <w:pPr>
        <w:pStyle w:val="a3"/>
        <w:numPr>
          <w:ilvl w:val="0"/>
          <w:numId w:val="43"/>
        </w:numPr>
        <w:tabs>
          <w:tab w:val="left" w:pos="0"/>
          <w:tab w:val="left" w:pos="9356"/>
          <w:tab w:val="left" w:pos="9639"/>
        </w:tabs>
        <w:spacing w:line="276" w:lineRule="auto"/>
        <w:rPr>
          <w:rFonts w:eastAsia="Calibri" w:cs="Times New Roman"/>
          <w:bCs/>
          <w:szCs w:val="24"/>
        </w:rPr>
      </w:pPr>
      <w:r w:rsidRPr="00016264">
        <w:rPr>
          <w:bCs/>
          <w:szCs w:val="24"/>
        </w:rPr>
        <w:t>принтер;</w:t>
      </w:r>
    </w:p>
    <w:p w:rsidR="00EF1A02" w:rsidRPr="00016264" w:rsidRDefault="00EF1A02" w:rsidP="00EF1A02">
      <w:pPr>
        <w:tabs>
          <w:tab w:val="left" w:pos="142"/>
        </w:tabs>
        <w:spacing w:line="276" w:lineRule="auto"/>
        <w:rPr>
          <w:bCs/>
          <w:szCs w:val="24"/>
        </w:rPr>
      </w:pPr>
      <w:r w:rsidRPr="00016264">
        <w:rPr>
          <w:bCs/>
          <w:szCs w:val="24"/>
        </w:rPr>
        <w:t xml:space="preserve">      -    ноутбук;</w:t>
      </w:r>
    </w:p>
    <w:p w:rsidR="00EF1A02" w:rsidRPr="00016264" w:rsidRDefault="00EF1A02" w:rsidP="00EF1A02">
      <w:pPr>
        <w:numPr>
          <w:ilvl w:val="0"/>
          <w:numId w:val="43"/>
        </w:numPr>
        <w:spacing w:line="276" w:lineRule="auto"/>
      </w:pPr>
      <w:proofErr w:type="spellStart"/>
      <w:r w:rsidRPr="00016264">
        <w:rPr>
          <w:bCs/>
          <w:szCs w:val="24"/>
        </w:rPr>
        <w:t>лабдиск</w:t>
      </w:r>
      <w:proofErr w:type="spellEnd"/>
      <w:r w:rsidRPr="00016264">
        <w:rPr>
          <w:bCs/>
          <w:szCs w:val="24"/>
        </w:rPr>
        <w:t>;</w:t>
      </w:r>
    </w:p>
    <w:p w:rsidR="008465E3" w:rsidRPr="00016264" w:rsidRDefault="008465E3" w:rsidP="008465E3">
      <w:pPr>
        <w:numPr>
          <w:ilvl w:val="0"/>
          <w:numId w:val="43"/>
        </w:numPr>
        <w:spacing w:line="276" w:lineRule="auto"/>
      </w:pPr>
      <w:r w:rsidRPr="00016264">
        <w:t>лабораторная посуда;</w:t>
      </w:r>
    </w:p>
    <w:p w:rsidR="008465E3" w:rsidRPr="00016264" w:rsidRDefault="00E17720" w:rsidP="008465E3">
      <w:pPr>
        <w:numPr>
          <w:ilvl w:val="0"/>
          <w:numId w:val="43"/>
        </w:numPr>
        <w:spacing w:line="276" w:lineRule="auto"/>
      </w:pPr>
      <w:r w:rsidRPr="00016264">
        <w:t xml:space="preserve">горшки, </w:t>
      </w:r>
      <w:r w:rsidR="008465E3" w:rsidRPr="00016264">
        <w:t>подставки для цветов из природного материала;</w:t>
      </w:r>
    </w:p>
    <w:p w:rsidR="008465E3" w:rsidRPr="00016264" w:rsidRDefault="008465E3" w:rsidP="00044E45">
      <w:pPr>
        <w:numPr>
          <w:ilvl w:val="0"/>
          <w:numId w:val="43"/>
        </w:numPr>
        <w:spacing w:line="276" w:lineRule="auto"/>
      </w:pPr>
      <w:r w:rsidRPr="00016264">
        <w:t>гербарии, муляжи;</w:t>
      </w:r>
    </w:p>
    <w:p w:rsidR="008465E3" w:rsidRPr="00016264" w:rsidRDefault="008465E3" w:rsidP="008465E3">
      <w:pPr>
        <w:numPr>
          <w:ilvl w:val="0"/>
          <w:numId w:val="43"/>
        </w:numPr>
        <w:spacing w:line="276" w:lineRule="auto"/>
      </w:pPr>
      <w:r w:rsidRPr="00016264">
        <w:t xml:space="preserve">рабочий инвентарь: </w:t>
      </w:r>
      <w:r w:rsidR="00E17720" w:rsidRPr="00016264">
        <w:t>лопаты, грабли, лейки, секаторы и др.</w:t>
      </w:r>
    </w:p>
    <w:p w:rsidR="008465E3" w:rsidRPr="00016264" w:rsidRDefault="008465E3" w:rsidP="008465E3">
      <w:pPr>
        <w:spacing w:line="276" w:lineRule="auto"/>
      </w:pPr>
      <w:r w:rsidRPr="00016264">
        <w:t>.</w:t>
      </w:r>
    </w:p>
    <w:p w:rsidR="008465E3" w:rsidRPr="00016264" w:rsidRDefault="008465E3" w:rsidP="00035BCD">
      <w:pPr>
        <w:spacing w:line="276" w:lineRule="auto"/>
        <w:rPr>
          <w:rFonts w:cs="Times New Roman"/>
          <w:i/>
          <w:szCs w:val="24"/>
        </w:rPr>
      </w:pPr>
    </w:p>
    <w:p w:rsidR="00C130C3" w:rsidRPr="00016264" w:rsidRDefault="00C130C3" w:rsidP="00C130C3">
      <w:pPr>
        <w:spacing w:line="276" w:lineRule="auto"/>
        <w:ind w:left="360"/>
        <w:rPr>
          <w:rFonts w:cs="Times New Roman"/>
          <w:b/>
          <w:szCs w:val="24"/>
        </w:rPr>
      </w:pPr>
    </w:p>
    <w:p w:rsidR="00DB6229" w:rsidRPr="00016264" w:rsidRDefault="00E42BAE" w:rsidP="00E42BAE">
      <w:pPr>
        <w:spacing w:after="200" w:line="276" w:lineRule="auto"/>
        <w:ind w:left="1080"/>
        <w:jc w:val="center"/>
        <w:rPr>
          <w:rFonts w:eastAsia="Cambria" w:cs="Times New Roman"/>
          <w:b/>
          <w:bCs/>
          <w:sz w:val="23"/>
          <w:szCs w:val="23"/>
          <w:u w:val="single"/>
        </w:rPr>
      </w:pPr>
      <w:r w:rsidRPr="00016264">
        <w:rPr>
          <w:rFonts w:eastAsia="Cambria" w:cs="Times New Roman"/>
          <w:b/>
          <w:bCs/>
          <w:sz w:val="23"/>
          <w:szCs w:val="23"/>
          <w:u w:val="single"/>
        </w:rPr>
        <w:t>2.3. Формы аттестации</w:t>
      </w:r>
    </w:p>
    <w:p w:rsidR="00DD4BFF" w:rsidRPr="00016264" w:rsidRDefault="00FB4856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              </w:t>
      </w:r>
      <w:r w:rsidR="00DD4BFF" w:rsidRPr="00016264">
        <w:rPr>
          <w:rFonts w:cs="Times New Roman"/>
          <w:szCs w:val="24"/>
        </w:rPr>
        <w:t>Согласно учебному плану результативность освоения программы отслеживается и фиксируется в форме: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</w:t>
      </w:r>
      <w:r w:rsidR="007422F7" w:rsidRPr="00016264">
        <w:rPr>
          <w:rFonts w:cs="Times New Roman"/>
          <w:szCs w:val="24"/>
        </w:rPr>
        <w:t>защиты проектов</w:t>
      </w:r>
      <w:r w:rsidRPr="00016264">
        <w:rPr>
          <w:rFonts w:cs="Times New Roman"/>
          <w:szCs w:val="24"/>
        </w:rPr>
        <w:t>;</w:t>
      </w:r>
    </w:p>
    <w:p w:rsidR="00DD4BFF" w:rsidRPr="00016264" w:rsidRDefault="007422F7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- </w:t>
      </w:r>
      <w:r w:rsidR="00DD4BFF" w:rsidRPr="00016264">
        <w:rPr>
          <w:rFonts w:cs="Times New Roman"/>
          <w:szCs w:val="24"/>
        </w:rPr>
        <w:t>материалов анкетирования и тестирования;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-фото;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портфолио;</w:t>
      </w:r>
    </w:p>
    <w:p w:rsidR="007422F7" w:rsidRPr="00016264" w:rsidRDefault="007422F7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</w:t>
      </w:r>
      <w:proofErr w:type="spellStart"/>
      <w:r w:rsidRPr="00016264">
        <w:rPr>
          <w:rFonts w:cs="Times New Roman"/>
          <w:szCs w:val="24"/>
        </w:rPr>
        <w:t>взимообсуждения</w:t>
      </w:r>
      <w:proofErr w:type="spellEnd"/>
      <w:r w:rsidRPr="00016264">
        <w:rPr>
          <w:rFonts w:cs="Times New Roman"/>
          <w:szCs w:val="24"/>
        </w:rPr>
        <w:t>;</w:t>
      </w:r>
    </w:p>
    <w:p w:rsidR="007422F7" w:rsidRPr="00016264" w:rsidRDefault="007422F7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- </w:t>
      </w:r>
      <w:proofErr w:type="spellStart"/>
      <w:r w:rsidRPr="00016264">
        <w:rPr>
          <w:rFonts w:cs="Times New Roman"/>
          <w:szCs w:val="24"/>
        </w:rPr>
        <w:t>взаимоаттестации</w:t>
      </w:r>
      <w:proofErr w:type="spellEnd"/>
      <w:r w:rsidRPr="00016264">
        <w:rPr>
          <w:rFonts w:cs="Times New Roman"/>
          <w:szCs w:val="24"/>
        </w:rPr>
        <w:t>;</w:t>
      </w:r>
    </w:p>
    <w:p w:rsidR="007422F7" w:rsidRPr="00016264" w:rsidRDefault="007422F7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собеседование;</w:t>
      </w:r>
    </w:p>
    <w:p w:rsidR="00DD4BFF" w:rsidRPr="00016264" w:rsidRDefault="007422F7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</w:t>
      </w:r>
      <w:r w:rsidR="001523CF" w:rsidRPr="00016264">
        <w:rPr>
          <w:rFonts w:cs="Times New Roman"/>
          <w:szCs w:val="24"/>
        </w:rPr>
        <w:t xml:space="preserve"> </w:t>
      </w:r>
      <w:r w:rsidR="00284945" w:rsidRPr="00016264">
        <w:rPr>
          <w:rFonts w:cs="Times New Roman"/>
          <w:szCs w:val="24"/>
        </w:rPr>
        <w:t>коллоквиум</w:t>
      </w:r>
      <w:r w:rsidR="001523CF" w:rsidRPr="00016264">
        <w:rPr>
          <w:rFonts w:cs="Times New Roman"/>
          <w:szCs w:val="24"/>
        </w:rPr>
        <w:t>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proofErr w:type="gramStart"/>
      <w:r w:rsidRPr="00016264">
        <w:rPr>
          <w:rFonts w:cs="Times New Roman"/>
          <w:b/>
          <w:szCs w:val="24"/>
        </w:rPr>
        <w:t>Диагностика  реализации</w:t>
      </w:r>
      <w:proofErr w:type="gramEnd"/>
      <w:r w:rsidRPr="00016264">
        <w:rPr>
          <w:rFonts w:cs="Times New Roman"/>
          <w:b/>
          <w:szCs w:val="24"/>
        </w:rPr>
        <w:t>  программы</w:t>
      </w:r>
      <w:r w:rsidRPr="00016264">
        <w:rPr>
          <w:rFonts w:cs="Times New Roman"/>
          <w:szCs w:val="24"/>
        </w:rPr>
        <w:t>  осуществляется  с  помощью  разнообразных  методов и методик: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 </w:t>
      </w:r>
      <w:proofErr w:type="gramStart"/>
      <w:r w:rsidRPr="00016264">
        <w:rPr>
          <w:rFonts w:cs="Times New Roman"/>
          <w:szCs w:val="24"/>
        </w:rPr>
        <w:t>собеседование  с</w:t>
      </w:r>
      <w:proofErr w:type="gramEnd"/>
      <w:r w:rsidRPr="00016264">
        <w:rPr>
          <w:rFonts w:cs="Times New Roman"/>
          <w:szCs w:val="24"/>
        </w:rPr>
        <w:t>  членами  объединения;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анализ проводимых в объединении мероприятий;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диагностика обученности по разделам программы;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методика «Воспитанность качеств личности. Включенное педагогическое наблюдение»;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- методика «Мотивация выбора объединения»;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- методика «Групповая сплочённость коллектива. Определение индекса групповой сплочённости по К. </w:t>
      </w:r>
      <w:proofErr w:type="spellStart"/>
      <w:r w:rsidRPr="00016264">
        <w:rPr>
          <w:rFonts w:cs="Times New Roman"/>
          <w:szCs w:val="24"/>
        </w:rPr>
        <w:t>Сишора</w:t>
      </w:r>
      <w:proofErr w:type="spellEnd"/>
      <w:r w:rsidRPr="00016264">
        <w:rPr>
          <w:rFonts w:cs="Times New Roman"/>
          <w:szCs w:val="24"/>
        </w:rPr>
        <w:t>»;</w:t>
      </w:r>
    </w:p>
    <w:p w:rsidR="00DD4BFF" w:rsidRPr="00016264" w:rsidRDefault="00DD4BFF" w:rsidP="00035BCD">
      <w:pPr>
        <w:spacing w:line="276" w:lineRule="auto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 xml:space="preserve">- методика «Удовлетворенность качеством образовательных услуг детей и </w:t>
      </w:r>
      <w:proofErr w:type="gramStart"/>
      <w:r w:rsidRPr="00016264">
        <w:rPr>
          <w:rFonts w:cs="Times New Roman"/>
          <w:szCs w:val="24"/>
        </w:rPr>
        <w:t>родителей»  (</w:t>
      </w:r>
      <w:proofErr w:type="gramEnd"/>
      <w:r w:rsidRPr="00016264">
        <w:rPr>
          <w:rFonts w:cs="Times New Roman"/>
          <w:szCs w:val="24"/>
        </w:rPr>
        <w:t>анкетирование).</w:t>
      </w:r>
    </w:p>
    <w:p w:rsidR="00034688" w:rsidRPr="00016264" w:rsidRDefault="00034688" w:rsidP="00035BCD">
      <w:pPr>
        <w:spacing w:line="276" w:lineRule="auto"/>
        <w:ind w:left="1800"/>
        <w:jc w:val="center"/>
        <w:rPr>
          <w:rFonts w:eastAsia="Times New Roman" w:cs="Times New Roman"/>
          <w:b/>
          <w:bCs/>
          <w:szCs w:val="24"/>
          <w:u w:val="single"/>
        </w:rPr>
      </w:pPr>
      <w:r w:rsidRPr="00016264">
        <w:rPr>
          <w:rFonts w:eastAsia="Times New Roman" w:cs="Times New Roman"/>
          <w:b/>
          <w:bCs/>
          <w:szCs w:val="24"/>
          <w:u w:val="single"/>
        </w:rPr>
        <w:t>2.4 Оценочные материалы</w:t>
      </w:r>
    </w:p>
    <w:p w:rsidR="00034688" w:rsidRPr="00016264" w:rsidRDefault="00034688" w:rsidP="00035BCD">
      <w:pPr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Формы контроля:</w:t>
      </w:r>
    </w:p>
    <w:p w:rsidR="00034688" w:rsidRPr="00016264" w:rsidRDefault="00034688" w:rsidP="00035BCD">
      <w:pPr>
        <w:tabs>
          <w:tab w:val="left" w:pos="567"/>
        </w:tabs>
        <w:spacing w:line="276" w:lineRule="auto"/>
        <w:ind w:left="1080"/>
        <w:jc w:val="left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фронтальная и индивидуальная беседа с целью выявления заинтересованности</w:t>
      </w:r>
    </w:p>
    <w:p w:rsidR="00034688" w:rsidRPr="00016264" w:rsidRDefault="00034688" w:rsidP="00035BCD">
      <w:pPr>
        <w:tabs>
          <w:tab w:val="left" w:pos="247"/>
        </w:tabs>
        <w:spacing w:line="276" w:lineRule="auto"/>
        <w:ind w:left="360"/>
        <w:jc w:val="left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уровня знаний, применительно к специфике работы объединения;</w:t>
      </w:r>
    </w:p>
    <w:p w:rsidR="00034688" w:rsidRPr="00016264" w:rsidRDefault="00034688" w:rsidP="00035BCD">
      <w:pPr>
        <w:tabs>
          <w:tab w:val="left" w:pos="567"/>
        </w:tabs>
        <w:spacing w:line="276" w:lineRule="auto"/>
        <w:ind w:left="1080" w:right="20"/>
        <w:jc w:val="left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беседы и викторины, включающие в себя не только вопросы теории авиамоделизма, но и элемент игры, загадки;</w:t>
      </w:r>
    </w:p>
    <w:p w:rsidR="00034688" w:rsidRPr="00016264" w:rsidRDefault="00034688" w:rsidP="00035BCD">
      <w:pPr>
        <w:tabs>
          <w:tab w:val="left" w:pos="567"/>
        </w:tabs>
        <w:spacing w:line="276" w:lineRule="auto"/>
        <w:ind w:left="1080"/>
        <w:jc w:val="left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проведение соревнований внутри объединения;</w:t>
      </w:r>
    </w:p>
    <w:p w:rsidR="00034688" w:rsidRPr="00016264" w:rsidRDefault="00034688" w:rsidP="00035BCD">
      <w:pPr>
        <w:tabs>
          <w:tab w:val="left" w:pos="0"/>
        </w:tabs>
        <w:spacing w:line="276" w:lineRule="auto"/>
        <w:ind w:left="1080"/>
        <w:jc w:val="left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участие в выставках районного и областного масштаба.</w:t>
      </w:r>
    </w:p>
    <w:p w:rsidR="00034688" w:rsidRPr="00016264" w:rsidRDefault="00034688" w:rsidP="00035BCD">
      <w:pPr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Виды контроля.</w:t>
      </w:r>
    </w:p>
    <w:p w:rsidR="00034688" w:rsidRPr="00016264" w:rsidRDefault="00FB4856" w:rsidP="00035BCD">
      <w:pPr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lastRenderedPageBreak/>
        <w:t xml:space="preserve">          </w:t>
      </w:r>
      <w:r w:rsidR="00034688" w:rsidRPr="00016264">
        <w:rPr>
          <w:rFonts w:eastAsia="Times New Roman" w:cs="Times New Roman"/>
          <w:b/>
          <w:bCs/>
          <w:szCs w:val="24"/>
        </w:rPr>
        <w:t>Входной контроль</w:t>
      </w:r>
    </w:p>
    <w:p w:rsidR="00034688" w:rsidRPr="00016264" w:rsidRDefault="00034688" w:rsidP="00035BCD">
      <w:pPr>
        <w:spacing w:line="276" w:lineRule="auto"/>
        <w:rPr>
          <w:rFonts w:cs="Times New Roman"/>
        </w:rPr>
        <w:sectPr w:rsidR="00034688" w:rsidRPr="00016264">
          <w:pgSz w:w="11900" w:h="16834"/>
          <w:pgMar w:top="1125" w:right="1129" w:bottom="1440" w:left="1133" w:header="0" w:footer="0" w:gutter="0"/>
          <w:cols w:space="720" w:equalWidth="0">
            <w:col w:w="9647"/>
          </w:cols>
        </w:sectPr>
      </w:pPr>
    </w:p>
    <w:p w:rsidR="00034688" w:rsidRPr="00016264" w:rsidRDefault="00034688" w:rsidP="00035BCD">
      <w:pPr>
        <w:tabs>
          <w:tab w:val="left" w:pos="3587"/>
          <w:tab w:val="left" w:pos="5147"/>
          <w:tab w:val="left" w:pos="6047"/>
        </w:tabs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В начале учебного года</w:t>
      </w:r>
      <w:r w:rsidRPr="00016264">
        <w:rPr>
          <w:rFonts w:cs="Times New Roman"/>
          <w:sz w:val="20"/>
          <w:szCs w:val="20"/>
        </w:rPr>
        <w:tab/>
      </w:r>
      <w:r w:rsidRPr="00016264">
        <w:rPr>
          <w:rFonts w:eastAsia="Times New Roman" w:cs="Times New Roman"/>
          <w:szCs w:val="24"/>
        </w:rPr>
        <w:t>Определение</w:t>
      </w:r>
      <w:r w:rsidRPr="00016264">
        <w:rPr>
          <w:rFonts w:eastAsia="Times New Roman" w:cs="Times New Roman"/>
          <w:szCs w:val="24"/>
        </w:rPr>
        <w:tab/>
      </w:r>
      <w:proofErr w:type="gramStart"/>
      <w:r w:rsidRPr="00016264">
        <w:rPr>
          <w:rFonts w:eastAsia="Times New Roman" w:cs="Times New Roman"/>
          <w:szCs w:val="24"/>
        </w:rPr>
        <w:t>уровня  развития</w:t>
      </w:r>
      <w:proofErr w:type="gramEnd"/>
      <w:r w:rsidRPr="00016264">
        <w:rPr>
          <w:rFonts w:eastAsia="Times New Roman" w:cs="Times New Roman"/>
          <w:szCs w:val="24"/>
        </w:rPr>
        <w:t xml:space="preserve"> их творческих способностей</w:t>
      </w:r>
    </w:p>
    <w:p w:rsidR="00034688" w:rsidRPr="00016264" w:rsidRDefault="00034688" w:rsidP="00035BCD">
      <w:pPr>
        <w:spacing w:line="276" w:lineRule="auto"/>
        <w:rPr>
          <w:rFonts w:cs="Times New Roman"/>
          <w:sz w:val="20"/>
          <w:szCs w:val="20"/>
        </w:rPr>
        <w:sectPr w:rsidR="00034688" w:rsidRPr="00016264">
          <w:type w:val="continuous"/>
          <w:pgSz w:w="11900" w:h="16834"/>
          <w:pgMar w:top="1125" w:right="1129" w:bottom="1440" w:left="1133" w:header="0" w:footer="0" w:gutter="0"/>
          <w:cols w:num="4" w:space="720" w:equalWidth="0">
            <w:col w:w="6987" w:space="200"/>
            <w:col w:w="640" w:space="200"/>
            <w:col w:w="240" w:space="220"/>
            <w:col w:w="1160"/>
          </w:cols>
        </w:sectPr>
      </w:pPr>
      <w:r w:rsidRPr="00016264">
        <w:rPr>
          <w:rFonts w:cs="Times New Roman"/>
          <w:sz w:val="20"/>
          <w:szCs w:val="20"/>
        </w:rPr>
        <w:br w:type="column"/>
      </w:r>
    </w:p>
    <w:p w:rsidR="00034688" w:rsidRPr="00016264" w:rsidRDefault="00034688" w:rsidP="00035BCD">
      <w:pPr>
        <w:tabs>
          <w:tab w:val="left" w:pos="1547"/>
        </w:tabs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- Беседа, опрос, тестирование, анкетирование</w:t>
      </w:r>
    </w:p>
    <w:p w:rsidR="00034688" w:rsidRPr="00016264" w:rsidRDefault="00FB4856" w:rsidP="00035BCD">
      <w:pPr>
        <w:spacing w:line="276" w:lineRule="auto"/>
        <w:ind w:left="3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 xml:space="preserve">          </w:t>
      </w:r>
      <w:r w:rsidR="00034688" w:rsidRPr="00016264">
        <w:rPr>
          <w:rFonts w:eastAsia="Times New Roman" w:cs="Times New Roman"/>
          <w:b/>
          <w:bCs/>
          <w:szCs w:val="24"/>
        </w:rPr>
        <w:t>Текущий контроль</w:t>
      </w:r>
      <w:r w:rsidR="00034688" w:rsidRPr="00016264">
        <w:rPr>
          <w:rFonts w:cs="Times New Roman"/>
          <w:sz w:val="20"/>
          <w:szCs w:val="20"/>
        </w:rPr>
        <w:t xml:space="preserve"> </w:t>
      </w:r>
    </w:p>
    <w:p w:rsidR="00034688" w:rsidRPr="00016264" w:rsidRDefault="00034688" w:rsidP="00035BCD">
      <w:pPr>
        <w:spacing w:line="276" w:lineRule="auto"/>
        <w:ind w:left="360" w:right="20"/>
        <w:rPr>
          <w:rFonts w:cs="Times New Roman"/>
          <w:szCs w:val="24"/>
        </w:rPr>
      </w:pPr>
      <w:r w:rsidRPr="00016264">
        <w:rPr>
          <w:rFonts w:eastAsia="Times New Roman" w:cs="Times New Roman"/>
          <w:szCs w:val="24"/>
        </w:rPr>
        <w:t>В течение всего учебного года</w:t>
      </w:r>
      <w:r w:rsidRPr="00016264">
        <w:rPr>
          <w:rFonts w:cs="Times New Roman"/>
          <w:sz w:val="20"/>
          <w:szCs w:val="20"/>
        </w:rPr>
        <w:tab/>
      </w:r>
      <w:r w:rsidR="00BF69F6" w:rsidRPr="00016264">
        <w:rPr>
          <w:rFonts w:cs="Times New Roman"/>
          <w:sz w:val="20"/>
          <w:szCs w:val="20"/>
        </w:rPr>
        <w:t xml:space="preserve"> </w:t>
      </w:r>
      <w:r w:rsidR="00BF69F6" w:rsidRPr="00016264">
        <w:rPr>
          <w:rFonts w:eastAsia="Times New Roman" w:cs="Times New Roman"/>
          <w:szCs w:val="24"/>
        </w:rPr>
        <w:t>о</w:t>
      </w:r>
      <w:r w:rsidRPr="00016264">
        <w:rPr>
          <w:rFonts w:eastAsia="Times New Roman" w:cs="Times New Roman"/>
          <w:szCs w:val="24"/>
        </w:rPr>
        <w:t>пределение</w:t>
      </w:r>
      <w:r w:rsidRPr="00016264">
        <w:rPr>
          <w:rFonts w:cs="Times New Roman"/>
          <w:sz w:val="20"/>
          <w:szCs w:val="20"/>
        </w:rPr>
        <w:tab/>
      </w:r>
      <w:r w:rsidRPr="00016264">
        <w:rPr>
          <w:rFonts w:eastAsia="Times New Roman" w:cs="Times New Roman"/>
          <w:szCs w:val="24"/>
        </w:rPr>
        <w:t>степени</w:t>
      </w:r>
      <w:r w:rsidRPr="00016264">
        <w:rPr>
          <w:rFonts w:cs="Times New Roman"/>
          <w:sz w:val="20"/>
          <w:szCs w:val="20"/>
        </w:rPr>
        <w:tab/>
      </w:r>
      <w:r w:rsidRPr="00016264">
        <w:rPr>
          <w:rFonts w:eastAsia="Times New Roman" w:cs="Times New Roman"/>
          <w:szCs w:val="24"/>
        </w:rPr>
        <w:t>усвоения</w:t>
      </w:r>
      <w:r w:rsidRPr="00016264">
        <w:rPr>
          <w:rFonts w:cs="Times New Roman"/>
          <w:sz w:val="20"/>
          <w:szCs w:val="20"/>
        </w:rPr>
        <w:tab/>
      </w:r>
      <w:r w:rsidRPr="00016264">
        <w:rPr>
          <w:rFonts w:eastAsia="Times New Roman" w:cs="Times New Roman"/>
          <w:szCs w:val="24"/>
        </w:rPr>
        <w:t xml:space="preserve">учащимися учебного материала Определение готовности детей к восприятию нового материала. Повышение ответственности и заинтересованности </w:t>
      </w:r>
      <w:r w:rsidR="00E42BAE" w:rsidRPr="00016264">
        <w:rPr>
          <w:rFonts w:eastAsia="Times New Roman" w:cs="Times New Roman"/>
          <w:szCs w:val="24"/>
        </w:rPr>
        <w:t xml:space="preserve">учащихся </w:t>
      </w:r>
      <w:r w:rsidRPr="00016264">
        <w:rPr>
          <w:rFonts w:eastAsia="Times New Roman" w:cs="Times New Roman"/>
          <w:szCs w:val="24"/>
        </w:rPr>
        <w:t>в обучении. Выявление детей, отстающих и опережающих обучение. Подбор наиболее эффективных методов и</w:t>
      </w:r>
      <w:r w:rsidRPr="00016264">
        <w:rPr>
          <w:rFonts w:cs="Times New Roman"/>
          <w:szCs w:val="24"/>
        </w:rPr>
        <w:t xml:space="preserve"> </w:t>
      </w:r>
      <w:r w:rsidRPr="00016264">
        <w:rPr>
          <w:rFonts w:eastAsia="Times New Roman" w:cs="Times New Roman"/>
          <w:szCs w:val="24"/>
        </w:rPr>
        <w:t xml:space="preserve">средств обучения. </w:t>
      </w:r>
    </w:p>
    <w:p w:rsidR="00034688" w:rsidRPr="00016264" w:rsidRDefault="00034688" w:rsidP="00035BCD">
      <w:pPr>
        <w:spacing w:line="276" w:lineRule="auto"/>
        <w:ind w:left="108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Итоговый контроль</w:t>
      </w:r>
    </w:p>
    <w:p w:rsidR="00284945" w:rsidRPr="00016264" w:rsidRDefault="00E42BAE" w:rsidP="00781DC4">
      <w:pPr>
        <w:tabs>
          <w:tab w:val="left" w:pos="0"/>
          <w:tab w:val="left" w:pos="9356"/>
          <w:tab w:val="left" w:pos="9639"/>
        </w:tabs>
        <w:rPr>
          <w:rFonts w:eastAsia="Calibri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       </w:t>
      </w:r>
      <w:r w:rsidR="00034688" w:rsidRPr="00016264">
        <w:rPr>
          <w:rFonts w:eastAsia="Times New Roman" w:cs="Times New Roman"/>
          <w:szCs w:val="24"/>
        </w:rPr>
        <w:t xml:space="preserve">Определение изменения уровня развития детей, их творческих способностей. </w:t>
      </w:r>
      <w:r w:rsidRPr="00016264">
        <w:rPr>
          <w:rFonts w:eastAsia="Times New Roman" w:cs="Times New Roman"/>
          <w:szCs w:val="24"/>
        </w:rPr>
        <w:t xml:space="preserve"> </w:t>
      </w:r>
      <w:r w:rsidR="00034688" w:rsidRPr="00016264">
        <w:rPr>
          <w:rFonts w:eastAsia="Times New Roman" w:cs="Times New Roman"/>
          <w:szCs w:val="24"/>
        </w:rPr>
        <w:t>Определение резул</w:t>
      </w:r>
      <w:r w:rsidR="00313044" w:rsidRPr="00016264">
        <w:rPr>
          <w:rFonts w:eastAsia="Times New Roman" w:cs="Times New Roman"/>
          <w:szCs w:val="24"/>
        </w:rPr>
        <w:t xml:space="preserve">ьтатов обучения. Ориентирование </w:t>
      </w:r>
      <w:r w:rsidR="00034688" w:rsidRPr="00016264">
        <w:rPr>
          <w:rFonts w:eastAsia="Times New Roman" w:cs="Times New Roman"/>
          <w:szCs w:val="24"/>
        </w:rPr>
        <w:t>учащихся на дальнейшее (в том числе самостоятельное) обучение.</w:t>
      </w:r>
      <w:r w:rsidRPr="00016264">
        <w:rPr>
          <w:rFonts w:eastAsia="Calibri" w:cs="Times New Roman"/>
          <w:szCs w:val="24"/>
        </w:rPr>
        <w:t xml:space="preserve"> </w:t>
      </w:r>
    </w:p>
    <w:p w:rsidR="00034688" w:rsidRPr="00016264" w:rsidRDefault="00E42BAE" w:rsidP="00781DC4">
      <w:pPr>
        <w:tabs>
          <w:tab w:val="left" w:pos="0"/>
          <w:tab w:val="left" w:pos="9356"/>
          <w:tab w:val="left" w:pos="9639"/>
        </w:tabs>
        <w:rPr>
          <w:rFonts w:eastAsia="Calibri" w:cs="Times New Roman"/>
          <w:szCs w:val="24"/>
        </w:rPr>
        <w:sectPr w:rsidR="00034688" w:rsidRPr="00016264">
          <w:type w:val="continuous"/>
          <w:pgSz w:w="11900" w:h="16834"/>
          <w:pgMar w:top="1125" w:right="1129" w:bottom="1440" w:left="1133" w:header="0" w:footer="0" w:gutter="0"/>
          <w:cols w:space="720" w:equalWidth="0">
            <w:col w:w="9647"/>
          </w:cols>
        </w:sectPr>
      </w:pPr>
      <w:r w:rsidRPr="00016264">
        <w:rPr>
          <w:rFonts w:eastAsia="Times New Roman" w:cs="Times New Roman"/>
          <w:szCs w:val="24"/>
          <w:lang w:eastAsia="ru-RU"/>
        </w:rPr>
        <w:t>Итоговое тестирование: «Вопросы ландшафтного дизайна и озеленения» (Приложение1).</w:t>
      </w:r>
    </w:p>
    <w:p w:rsidR="00DD4BFF" w:rsidRPr="00016264" w:rsidRDefault="00DD4BFF" w:rsidP="00284945">
      <w:pPr>
        <w:spacing w:line="276" w:lineRule="auto"/>
        <w:jc w:val="center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lastRenderedPageBreak/>
        <w:t>2.5.Методические материалы</w:t>
      </w:r>
    </w:p>
    <w:p w:rsidR="00300D4C" w:rsidRPr="00016264" w:rsidRDefault="00300D4C" w:rsidP="00284945">
      <w:pPr>
        <w:spacing w:line="276" w:lineRule="auto"/>
        <w:jc w:val="center"/>
        <w:rPr>
          <w:rFonts w:cs="Times New Roman"/>
          <w:b/>
          <w:szCs w:val="24"/>
        </w:rPr>
      </w:pPr>
    </w:p>
    <w:p w:rsidR="008E441E" w:rsidRPr="00016264" w:rsidRDefault="008E441E" w:rsidP="008E441E">
      <w:pPr>
        <w:spacing w:line="276" w:lineRule="auto"/>
        <w:jc w:val="center"/>
        <w:rPr>
          <w:b/>
          <w:i/>
        </w:rPr>
      </w:pPr>
      <w:r w:rsidRPr="00016264">
        <w:rPr>
          <w:b/>
          <w:i/>
        </w:rPr>
        <w:t xml:space="preserve">Приёмы, методы и </w:t>
      </w:r>
      <w:proofErr w:type="gramStart"/>
      <w:r w:rsidRPr="00016264">
        <w:rPr>
          <w:b/>
          <w:i/>
        </w:rPr>
        <w:t>формы  организации</w:t>
      </w:r>
      <w:proofErr w:type="gramEnd"/>
      <w:r w:rsidRPr="00016264">
        <w:rPr>
          <w:b/>
          <w:i/>
        </w:rPr>
        <w:t xml:space="preserve">  учебно-воспитательного процесса.</w:t>
      </w:r>
    </w:p>
    <w:p w:rsidR="008E441E" w:rsidRPr="00016264" w:rsidRDefault="008E441E" w:rsidP="008E441E">
      <w:pPr>
        <w:spacing w:line="276" w:lineRule="auto"/>
        <w:ind w:firstLine="708"/>
      </w:pPr>
      <w:r w:rsidRPr="00016264">
        <w:t xml:space="preserve">При реализации программы используются следующие </w:t>
      </w:r>
      <w:r w:rsidRPr="00016264">
        <w:rPr>
          <w:b/>
        </w:rPr>
        <w:t>методы обучения</w:t>
      </w:r>
      <w:r w:rsidRPr="00016264">
        <w:t xml:space="preserve">: словесные, наглядные, практические, частично-поисковые, метод проектов. </w:t>
      </w:r>
    </w:p>
    <w:p w:rsidR="008E441E" w:rsidRPr="00016264" w:rsidRDefault="008E441E" w:rsidP="008E441E">
      <w:pPr>
        <w:spacing w:line="276" w:lineRule="auto"/>
        <w:ind w:firstLine="708"/>
      </w:pPr>
      <w:r w:rsidRPr="00016264">
        <w:t>Для визуализации описываемых явлений, процессов, объектов используются различные материалы: плакаты, открытки, фотографии, слайды, видеосюжеты, мультимедийные презентации.</w:t>
      </w:r>
    </w:p>
    <w:p w:rsidR="008E441E" w:rsidRPr="00016264" w:rsidRDefault="008E441E" w:rsidP="008E441E">
      <w:pPr>
        <w:spacing w:line="276" w:lineRule="auto"/>
        <w:ind w:firstLine="708"/>
      </w:pPr>
      <w:r w:rsidRPr="00016264">
        <w:t xml:space="preserve"> Практический метод обучения (практическое задание) используется с целью формирования навыков и умений, углубления знаний обучающихся.</w:t>
      </w:r>
    </w:p>
    <w:p w:rsidR="00300D4C" w:rsidRPr="00016264" w:rsidRDefault="00300D4C" w:rsidP="004C4256">
      <w:pPr>
        <w:spacing w:line="276" w:lineRule="auto"/>
        <w:ind w:left="360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Методы занятий </w:t>
      </w:r>
      <w:proofErr w:type="gramStart"/>
      <w:r w:rsidRPr="00016264">
        <w:rPr>
          <w:rFonts w:eastAsia="Times New Roman" w:cs="Times New Roman"/>
          <w:szCs w:val="24"/>
          <w:lang w:eastAsia="ru-RU"/>
        </w:rPr>
        <w:t>характеризуются  постепенным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смещением акцентов с репродуктивных на саморазвивающиеся, продуктивные, с фронтальных на групповые и индивидуальные. 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 xml:space="preserve">Предлагаемые занятия предусматривают вовлечение учащихся в разнообразные виды деятельности и основаны на участии всех органов чувств. На занятиях по программе используются различные </w:t>
      </w:r>
      <w:r w:rsidRPr="00016264">
        <w:rPr>
          <w:b/>
        </w:rPr>
        <w:t>приемы</w:t>
      </w:r>
      <w:r w:rsidRPr="00016264">
        <w:t>: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>-игровые приемы;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>-непосредственные наблюдения в окружающей среде;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>-поисковая работа на основе иллюстративного и природного материала;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>-использование психологических текстов при изучении отдельных тем;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 xml:space="preserve">-наглядные пособия и вспомогательные материалы для развития всех чувств ребенка;                        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t xml:space="preserve">-коллективные формы деятельности с целью формирования опыта творческого общения и работы в группе. </w:t>
      </w:r>
    </w:p>
    <w:p w:rsidR="00300D4C" w:rsidRPr="00016264" w:rsidRDefault="00300D4C" w:rsidP="00300D4C">
      <w:pPr>
        <w:spacing w:line="276" w:lineRule="auto"/>
        <w:ind w:left="360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>Формы работы:</w:t>
      </w:r>
    </w:p>
    <w:p w:rsidR="00300D4C" w:rsidRPr="00016264" w:rsidRDefault="00300D4C" w:rsidP="00300D4C">
      <w:pPr>
        <w:spacing w:line="276" w:lineRule="auto"/>
        <w:ind w:left="360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 xml:space="preserve">индивидуальные </w:t>
      </w:r>
      <w:r w:rsidRPr="00016264">
        <w:rPr>
          <w:rFonts w:cs="Times New Roman"/>
          <w:szCs w:val="24"/>
        </w:rPr>
        <w:t>(используются при подготовке к конференциям, акциям, праздникам)</w:t>
      </w:r>
    </w:p>
    <w:p w:rsidR="00300D4C" w:rsidRPr="00016264" w:rsidRDefault="00300D4C" w:rsidP="00300D4C">
      <w:pPr>
        <w:spacing w:line="276" w:lineRule="auto"/>
        <w:ind w:left="360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 xml:space="preserve">групповая </w:t>
      </w:r>
      <w:r w:rsidRPr="00016264">
        <w:rPr>
          <w:rFonts w:cs="Times New Roman"/>
          <w:szCs w:val="24"/>
        </w:rPr>
        <w:t>(используется на практических занятиях, экскурсиях, в самостоятельной работе обучающихся)</w:t>
      </w:r>
    </w:p>
    <w:p w:rsidR="008E441E" w:rsidRPr="00016264" w:rsidRDefault="008E441E" w:rsidP="008E441E">
      <w:pPr>
        <w:tabs>
          <w:tab w:val="left" w:pos="-284"/>
          <w:tab w:val="left" w:pos="4253"/>
          <w:tab w:val="left" w:pos="4395"/>
          <w:tab w:val="left" w:pos="4678"/>
          <w:tab w:val="left" w:pos="4820"/>
          <w:tab w:val="left" w:pos="4962"/>
          <w:tab w:val="left" w:pos="6663"/>
        </w:tabs>
        <w:spacing w:line="276" w:lineRule="auto"/>
        <w:ind w:firstLine="567"/>
      </w:pPr>
      <w:r w:rsidRPr="00016264">
        <w:rPr>
          <w:b/>
        </w:rPr>
        <w:t>Формы занятий</w:t>
      </w:r>
      <w:r w:rsidRPr="00016264">
        <w:t xml:space="preserve"> – лекция, практикум, круглый стол, диспут, семинар, беседа, экскурсия, наблюдение, и т.д.</w:t>
      </w:r>
    </w:p>
    <w:p w:rsidR="008E441E" w:rsidRPr="00016264" w:rsidRDefault="008E441E" w:rsidP="008E441E">
      <w:pPr>
        <w:spacing w:line="276" w:lineRule="auto"/>
      </w:pPr>
      <w:r w:rsidRPr="00016264">
        <w:t>Формы подведения итогов по каждому разделу –</w:t>
      </w:r>
      <w:proofErr w:type="spellStart"/>
      <w:r w:rsidR="00300D4C" w:rsidRPr="00016264">
        <w:t>взаимообсуждение</w:t>
      </w:r>
      <w:proofErr w:type="spellEnd"/>
      <w:r w:rsidRPr="00016264">
        <w:t xml:space="preserve">, </w:t>
      </w:r>
      <w:r w:rsidR="00300D4C" w:rsidRPr="00016264">
        <w:t>коллоквиум</w:t>
      </w:r>
      <w:r w:rsidRPr="00016264">
        <w:t xml:space="preserve">, </w:t>
      </w:r>
      <w:proofErr w:type="spellStart"/>
      <w:r w:rsidR="00300D4C" w:rsidRPr="00016264">
        <w:t>взаимоаттестация</w:t>
      </w:r>
      <w:proofErr w:type="spellEnd"/>
      <w:proofErr w:type="gramStart"/>
      <w:r w:rsidRPr="00016264">
        <w:t>, ,</w:t>
      </w:r>
      <w:proofErr w:type="gramEnd"/>
      <w:r w:rsidRPr="00016264">
        <w:t xml:space="preserve"> тестирование</w:t>
      </w:r>
      <w:r w:rsidR="00300D4C" w:rsidRPr="00016264">
        <w:t>, наблюдение, защита проекта</w:t>
      </w:r>
      <w:r w:rsidRPr="00016264">
        <w:t xml:space="preserve"> и т.д.</w:t>
      </w:r>
    </w:p>
    <w:p w:rsidR="00DD4BFF" w:rsidRPr="00016264" w:rsidRDefault="00300D4C" w:rsidP="00300D4C">
      <w:pPr>
        <w:spacing w:line="276" w:lineRule="auto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        </w:t>
      </w:r>
      <w:r w:rsidR="00DD4BFF" w:rsidRPr="00016264">
        <w:rPr>
          <w:rFonts w:cs="Times New Roman"/>
          <w:b/>
          <w:szCs w:val="24"/>
        </w:rPr>
        <w:t>Средства работы:</w:t>
      </w:r>
    </w:p>
    <w:p w:rsidR="00DD4BFF" w:rsidRPr="00016264" w:rsidRDefault="00DD4BFF" w:rsidP="00035BCD">
      <w:pPr>
        <w:spacing w:line="276" w:lineRule="auto"/>
        <w:ind w:left="360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 xml:space="preserve">методические </w:t>
      </w:r>
      <w:r w:rsidRPr="00016264">
        <w:rPr>
          <w:rFonts w:cs="Times New Roman"/>
          <w:szCs w:val="24"/>
        </w:rPr>
        <w:t>(методические разработки, учебные пособия, видеозаписи и т.д.)</w:t>
      </w:r>
    </w:p>
    <w:p w:rsidR="00DD4BFF" w:rsidRPr="00016264" w:rsidRDefault="00DD4BFF" w:rsidP="00035BCD">
      <w:pPr>
        <w:spacing w:line="276" w:lineRule="auto"/>
        <w:ind w:left="360"/>
        <w:rPr>
          <w:rFonts w:cs="Times New Roman"/>
          <w:szCs w:val="24"/>
        </w:rPr>
      </w:pPr>
      <w:r w:rsidRPr="00016264">
        <w:rPr>
          <w:rFonts w:cs="Times New Roman"/>
          <w:i/>
          <w:szCs w:val="24"/>
        </w:rPr>
        <w:t xml:space="preserve">технические </w:t>
      </w:r>
      <w:r w:rsidRPr="00016264">
        <w:rPr>
          <w:rFonts w:cs="Times New Roman"/>
          <w:szCs w:val="24"/>
        </w:rPr>
        <w:t>(видеоаппаратура, компьютер, технические средства исследований и т.д.)</w:t>
      </w:r>
    </w:p>
    <w:p w:rsidR="00DD4BFF" w:rsidRPr="00016264" w:rsidRDefault="004C4256" w:rsidP="004C4256">
      <w:pPr>
        <w:spacing w:line="276" w:lineRule="auto"/>
        <w:rPr>
          <w:rFonts w:cs="Times New Roman"/>
          <w:b/>
          <w:szCs w:val="24"/>
        </w:rPr>
      </w:pPr>
      <w:r w:rsidRPr="00016264">
        <w:rPr>
          <w:rFonts w:cs="Times New Roman"/>
          <w:b/>
          <w:szCs w:val="24"/>
        </w:rPr>
        <w:t xml:space="preserve">        </w:t>
      </w:r>
      <w:r w:rsidR="00DD4BFF" w:rsidRPr="00016264">
        <w:rPr>
          <w:rFonts w:cs="Times New Roman"/>
          <w:b/>
          <w:szCs w:val="24"/>
        </w:rPr>
        <w:t>Дидактические материалы:</w:t>
      </w:r>
    </w:p>
    <w:p w:rsidR="00DD4BFF" w:rsidRPr="00016264" w:rsidRDefault="00DD4BFF" w:rsidP="00035BCD">
      <w:pPr>
        <w:tabs>
          <w:tab w:val="left" w:pos="0"/>
        </w:tabs>
        <w:spacing w:line="276" w:lineRule="auto"/>
        <w:ind w:left="360"/>
        <w:rPr>
          <w:rFonts w:cs="Times New Roman"/>
          <w:szCs w:val="24"/>
        </w:rPr>
      </w:pPr>
      <w:r w:rsidRPr="00016264">
        <w:rPr>
          <w:rFonts w:cs="Times New Roman"/>
          <w:szCs w:val="24"/>
        </w:rPr>
        <w:t>В целях лучшего использования учебного времени, лучшего восприятия и усвоения учебного материала, используются методические и дидактические средства: учебные пособия, образцы изделий, раздаточный дидактический материал, книги, технологические карты. Всё это позволяет усваивать учебный материал с различной скоростью, в зависимости от индивидуальных качеств, приобретаемых знаний, навыков, возраста.</w:t>
      </w:r>
    </w:p>
    <w:p w:rsidR="004F0186" w:rsidRPr="00016264" w:rsidRDefault="004C4256" w:rsidP="004C4256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cs="Times New Roman"/>
          <w:szCs w:val="24"/>
        </w:rPr>
        <w:t xml:space="preserve">       </w:t>
      </w:r>
      <w:r w:rsidR="004F0186" w:rsidRPr="00016264">
        <w:rPr>
          <w:rFonts w:eastAsia="Times New Roman" w:cs="Times New Roman"/>
          <w:szCs w:val="24"/>
          <w:lang w:eastAsia="ru-RU"/>
        </w:rPr>
        <w:t xml:space="preserve">Занятия оснащены </w:t>
      </w:r>
      <w:proofErr w:type="gramStart"/>
      <w:r w:rsidR="004F0186" w:rsidRPr="00016264">
        <w:rPr>
          <w:rFonts w:eastAsia="Times New Roman" w:cs="Times New Roman"/>
          <w:szCs w:val="24"/>
          <w:lang w:eastAsia="ru-RU"/>
        </w:rPr>
        <w:t>информационным  материалом</w:t>
      </w:r>
      <w:proofErr w:type="gramEnd"/>
      <w:r w:rsidR="004F0186" w:rsidRPr="00016264">
        <w:rPr>
          <w:rFonts w:eastAsia="Times New Roman" w:cs="Times New Roman"/>
          <w:szCs w:val="24"/>
          <w:lang w:eastAsia="ru-RU"/>
        </w:rPr>
        <w:t>, дидактическим и раздаточным  материалом, деловыми и развивающими играми, фотоальбомами.</w:t>
      </w:r>
    </w:p>
    <w:p w:rsidR="004F0186" w:rsidRPr="00016264" w:rsidRDefault="004F0186" w:rsidP="004F0186">
      <w:pPr>
        <w:spacing w:line="276" w:lineRule="auto"/>
        <w:ind w:left="360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Зависимость работы ландшафтного дизайнера от сезонов года диктует требование подчинить этому содержание программы. Осенью изучается теоретические основы. Организуются экскурсии. </w:t>
      </w:r>
    </w:p>
    <w:p w:rsidR="004F0186" w:rsidRPr="00016264" w:rsidRDefault="004F0186" w:rsidP="004F0186">
      <w:pPr>
        <w:spacing w:line="276" w:lineRule="auto"/>
        <w:ind w:left="360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lastRenderedPageBreak/>
        <w:tab/>
        <w:t>Зима - это период покоя для растений, но не для растениеводов. На занятиях дети узнают, как лечить растения, если они заболели, выращивают цветочную рассаду, а самое главное будут учиться составлять вместе с педагогом проект благоустройства и озеленения.</w:t>
      </w:r>
    </w:p>
    <w:p w:rsidR="004F0186" w:rsidRPr="00016264" w:rsidRDefault="004F0186" w:rsidP="004F0186">
      <w:pPr>
        <w:spacing w:line="276" w:lineRule="auto"/>
        <w:ind w:left="360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ab/>
        <w:t xml:space="preserve">Самый ответственный сезон -  весна. Планирование посадок, разбивка газонов, посев, пикировка, высадка растений - все это предполагает приобретение определенных теоретических знаний и </w:t>
      </w:r>
      <w:proofErr w:type="gramStart"/>
      <w:r w:rsidRPr="00016264">
        <w:rPr>
          <w:rFonts w:eastAsia="Times New Roman" w:cs="Times New Roman"/>
          <w:szCs w:val="24"/>
          <w:lang w:eastAsia="ru-RU"/>
        </w:rPr>
        <w:t>практическое  их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использование. </w:t>
      </w:r>
    </w:p>
    <w:p w:rsidR="004F0186" w:rsidRPr="00016264" w:rsidRDefault="004F0186" w:rsidP="004F0186">
      <w:pPr>
        <w:spacing w:line="276" w:lineRule="auto"/>
        <w:ind w:left="360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  </w:t>
      </w:r>
      <w:r w:rsidRPr="00016264">
        <w:rPr>
          <w:rFonts w:eastAsia="Times New Roman" w:cs="Times New Roman"/>
          <w:szCs w:val="24"/>
          <w:lang w:eastAsia="ru-RU"/>
        </w:rPr>
        <w:tab/>
        <w:t xml:space="preserve">Программой предусмотрено практически на каждом занятии знакомство с несколькими видами растений, используемыми в </w:t>
      </w:r>
      <w:proofErr w:type="gramStart"/>
      <w:r w:rsidRPr="00016264">
        <w:rPr>
          <w:rFonts w:eastAsia="Times New Roman" w:cs="Times New Roman"/>
          <w:szCs w:val="24"/>
          <w:lang w:eastAsia="ru-RU"/>
        </w:rPr>
        <w:t>дизайне,  изучение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их экологии, истории происхождения, зарисовка.</w:t>
      </w:r>
      <w:r w:rsidRPr="00016264">
        <w:rPr>
          <w:rFonts w:eastAsia="Times New Roman" w:cs="Times New Roman"/>
          <w:szCs w:val="24"/>
          <w:lang w:eastAsia="ru-RU"/>
        </w:rPr>
        <w:tab/>
        <w:t xml:space="preserve">На занятиях по </w:t>
      </w:r>
      <w:proofErr w:type="gramStart"/>
      <w:r w:rsidRPr="00016264">
        <w:rPr>
          <w:rFonts w:eastAsia="Times New Roman" w:cs="Times New Roman"/>
          <w:szCs w:val="24"/>
          <w:lang w:eastAsia="ru-RU"/>
        </w:rPr>
        <w:t>программе  используются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фотографии, альбомы-определители, гербарии, коллекции семян, буклеты, открытки, фильмы о таинственной жизни удивительных растений о практическом воплощении в жизнь проектов по озеленению. </w:t>
      </w:r>
    </w:p>
    <w:p w:rsidR="004F0186" w:rsidRPr="00016264" w:rsidRDefault="004F0186" w:rsidP="004C4256">
      <w:pPr>
        <w:spacing w:line="276" w:lineRule="auto"/>
        <w:ind w:left="360"/>
        <w:rPr>
          <w:rFonts w:cs="Times New Roman"/>
          <w:b/>
          <w:szCs w:val="24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    </w:t>
      </w:r>
      <w:r w:rsidRPr="00016264">
        <w:rPr>
          <w:rFonts w:eastAsia="Times New Roman" w:cs="Times New Roman"/>
          <w:szCs w:val="24"/>
          <w:lang w:eastAsia="ru-RU"/>
        </w:rPr>
        <w:tab/>
        <w:t xml:space="preserve">В течение учебного года предполагаются экскурсии по озелененным и благоустроенным местам города Барабинска с целью изучения </w:t>
      </w:r>
      <w:proofErr w:type="gramStart"/>
      <w:r w:rsidRPr="00016264">
        <w:rPr>
          <w:rFonts w:eastAsia="Times New Roman" w:cs="Times New Roman"/>
          <w:szCs w:val="24"/>
          <w:lang w:eastAsia="ru-RU"/>
        </w:rPr>
        <w:t>различных  форм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и видов озеленения. </w:t>
      </w:r>
    </w:p>
    <w:p w:rsidR="00C66D5C" w:rsidRPr="00016264" w:rsidRDefault="00C66D5C" w:rsidP="00035BCD">
      <w:pPr>
        <w:spacing w:line="276" w:lineRule="auto"/>
        <w:ind w:firstLine="708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16264">
        <w:rPr>
          <w:rFonts w:eastAsia="Times New Roman" w:cs="Times New Roman"/>
          <w:b/>
          <w:bCs/>
          <w:szCs w:val="24"/>
          <w:lang w:eastAsia="ru-RU"/>
        </w:rPr>
        <w:t>Литература для педагога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Аксенов, Е. С., Аксенова, Н. А. Декоративные растения. Т. 1 / Деревья и кустарники / – М.: Издательство АСТ, 2010.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Аксенов, Е. С., Аксенова, Н. А. Декоративные растения. Т.2/ Травянистые растения. – М.: Издательство АСТ, 2010.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 xml:space="preserve">Алан и </w:t>
      </w: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Джилл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Бриджуотер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>. Сооружения из камня в вашем саду – М.: «Арт-Родник», 2014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 xml:space="preserve">Алан и </w:t>
      </w: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Джилл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Бриджуотер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>. Сооружения из кирпича в вашем саду – М.: «Арт-Родник», 2014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Белочкина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Ю.В. Ландшафтный дизайн. - Харьков: Фолио, 2016. - 316 с.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 xml:space="preserve">Голубева О.Л. Основы </w:t>
      </w:r>
      <w:proofErr w:type="gramStart"/>
      <w:r w:rsidRPr="00016264">
        <w:rPr>
          <w:rFonts w:eastAsia="Times New Roman" w:cs="Times New Roman"/>
          <w:bCs/>
          <w:szCs w:val="24"/>
          <w:lang w:eastAsia="ru-RU"/>
        </w:rPr>
        <w:t>композиции.,</w:t>
      </w:r>
      <w:proofErr w:type="gramEnd"/>
      <w:r w:rsidRPr="00016264">
        <w:rPr>
          <w:rFonts w:eastAsia="Times New Roman" w:cs="Times New Roman"/>
          <w:bCs/>
          <w:szCs w:val="24"/>
          <w:lang w:eastAsia="ru-RU"/>
        </w:rPr>
        <w:t xml:space="preserve"> - М.: 2011.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Нехуженко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Н.А. Основы ландшафтного проектирования и ландшафтной архитектуры: учебное пособие, 2-е изд., - </w:t>
      </w:r>
      <w:proofErr w:type="gramStart"/>
      <w:r w:rsidRPr="00016264">
        <w:rPr>
          <w:rFonts w:eastAsia="Times New Roman" w:cs="Times New Roman"/>
          <w:bCs/>
          <w:szCs w:val="24"/>
          <w:lang w:eastAsia="ru-RU"/>
        </w:rPr>
        <w:t>СПб.:</w:t>
      </w:r>
      <w:proofErr w:type="gramEnd"/>
      <w:r w:rsidRPr="00016264">
        <w:rPr>
          <w:rFonts w:eastAsia="Times New Roman" w:cs="Times New Roman"/>
          <w:bCs/>
          <w:szCs w:val="24"/>
          <w:lang w:eastAsia="ru-RU"/>
        </w:rPr>
        <w:t xml:space="preserve"> Питер, 2011. – 192 с.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Николаев В.А. Ландшафтоведение. Эстетика и дизайн: уч. пособие. – М.: Аспект Пресс, 2015. – 176 с.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Чувикова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>, А. А. Практикум по цветоводству. – М.: Колос, 2014.</w:t>
      </w:r>
    </w:p>
    <w:p w:rsidR="00C74389" w:rsidRPr="00016264" w:rsidRDefault="00C74389" w:rsidP="00343302">
      <w:pPr>
        <w:pStyle w:val="a3"/>
        <w:numPr>
          <w:ilvl w:val="0"/>
          <w:numId w:val="39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Шорохов Е.В. Композиция. Учебное пособие. – М., 2016.</w:t>
      </w:r>
    </w:p>
    <w:p w:rsidR="004C4256" w:rsidRPr="00016264" w:rsidRDefault="003778C8" w:rsidP="004C4256">
      <w:pPr>
        <w:numPr>
          <w:ilvl w:val="0"/>
          <w:numId w:val="39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8" w:history="1">
        <w:r w:rsidR="004C4256" w:rsidRPr="00016264">
          <w:rPr>
            <w:rFonts w:eastAsia="Times New Roman" w:cs="Times New Roman"/>
            <w:szCs w:val="24"/>
            <w:lang w:eastAsia="ru-RU"/>
          </w:rPr>
          <w:t>https://zen.yandex.ru</w:t>
        </w:r>
      </w:hyperlink>
    </w:p>
    <w:p w:rsidR="004C4256" w:rsidRPr="00016264" w:rsidRDefault="003778C8" w:rsidP="004C4256">
      <w:pPr>
        <w:numPr>
          <w:ilvl w:val="0"/>
          <w:numId w:val="39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19" w:history="1">
        <w:r w:rsidR="004C4256" w:rsidRPr="00016264">
          <w:rPr>
            <w:rFonts w:eastAsia="Times New Roman" w:cs="Times New Roman"/>
            <w:szCs w:val="24"/>
            <w:lang w:eastAsia="ru-RU"/>
          </w:rPr>
          <w:t>https://babushkinadacha.ru</w:t>
        </w:r>
      </w:hyperlink>
    </w:p>
    <w:p w:rsidR="004C4256" w:rsidRPr="00016264" w:rsidRDefault="003778C8" w:rsidP="004C4256">
      <w:pPr>
        <w:numPr>
          <w:ilvl w:val="0"/>
          <w:numId w:val="39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20" w:history="1">
        <w:r w:rsidR="004C4256" w:rsidRPr="00016264">
          <w:rPr>
            <w:rFonts w:eastAsia="Times New Roman" w:cs="Times New Roman"/>
            <w:szCs w:val="24"/>
            <w:lang w:eastAsia="ru-RU"/>
          </w:rPr>
          <w:t>https://krrot.net</w:t>
        </w:r>
      </w:hyperlink>
    </w:p>
    <w:p w:rsidR="004C4256" w:rsidRPr="00016264" w:rsidRDefault="003778C8" w:rsidP="004C4256">
      <w:pPr>
        <w:numPr>
          <w:ilvl w:val="0"/>
          <w:numId w:val="39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21" w:history="1">
        <w:r w:rsidR="004C4256" w:rsidRPr="00016264">
          <w:rPr>
            <w:rFonts w:eastAsia="Times New Roman" w:cs="Times New Roman"/>
            <w:szCs w:val="24"/>
            <w:lang w:eastAsia="ru-RU"/>
          </w:rPr>
          <w:t>https://ru.wikipedia.org/wiki/Ландшафтный_дизайн</w:t>
        </w:r>
      </w:hyperlink>
    </w:p>
    <w:p w:rsidR="004C4256" w:rsidRPr="00016264" w:rsidRDefault="003778C8" w:rsidP="004C4256">
      <w:pPr>
        <w:numPr>
          <w:ilvl w:val="0"/>
          <w:numId w:val="39"/>
        </w:numPr>
        <w:shd w:val="clear" w:color="auto" w:fill="FFFFFF"/>
        <w:spacing w:line="294" w:lineRule="atLeast"/>
        <w:jc w:val="left"/>
        <w:rPr>
          <w:rFonts w:eastAsia="Times New Roman" w:cs="Times New Roman"/>
          <w:szCs w:val="24"/>
          <w:lang w:eastAsia="ru-RU"/>
        </w:rPr>
      </w:pPr>
      <w:hyperlink r:id="rId22" w:history="1">
        <w:r w:rsidR="004C4256" w:rsidRPr="00016264">
          <w:rPr>
            <w:rFonts w:eastAsia="Times New Roman" w:cs="Times New Roman"/>
            <w:szCs w:val="24"/>
            <w:lang w:eastAsia="ru-RU"/>
          </w:rPr>
          <w:t>http://landshaftdizajn.ru/landshaftnyj-dizajn/</w:t>
        </w:r>
      </w:hyperlink>
    </w:p>
    <w:p w:rsidR="004C4256" w:rsidRPr="00016264" w:rsidRDefault="004C4256" w:rsidP="004C4256">
      <w:pPr>
        <w:pStyle w:val="a3"/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16264">
        <w:rPr>
          <w:rFonts w:eastAsia="Times New Roman" w:cs="Times New Roman"/>
          <w:b/>
          <w:bCs/>
          <w:szCs w:val="24"/>
          <w:lang w:eastAsia="ru-RU"/>
        </w:rPr>
        <w:t>Список литературы для учащихся и родителей</w:t>
      </w:r>
    </w:p>
    <w:p w:rsidR="00C74389" w:rsidRPr="00016264" w:rsidRDefault="00C74389" w:rsidP="00343302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Дмитриев Ю. «Необыкновенное путешествие в обыкновенный лес», Москва, «Русский язык» - 2011 г.</w:t>
      </w:r>
    </w:p>
    <w:p w:rsidR="004C4256" w:rsidRPr="00016264" w:rsidRDefault="004C4256" w:rsidP="00343302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Лунц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Л. Б. </w:t>
      </w:r>
      <w:proofErr w:type="gramStart"/>
      <w:r w:rsidRPr="00016264">
        <w:rPr>
          <w:rFonts w:eastAsia="Times New Roman" w:cs="Times New Roman"/>
          <w:bCs/>
          <w:szCs w:val="24"/>
          <w:lang w:eastAsia="ru-RU"/>
        </w:rPr>
        <w:t>« Городское</w:t>
      </w:r>
      <w:proofErr w:type="gramEnd"/>
      <w:r w:rsidRPr="00016264">
        <w:rPr>
          <w:rFonts w:eastAsia="Times New Roman" w:cs="Times New Roman"/>
          <w:bCs/>
          <w:szCs w:val="24"/>
          <w:lang w:eastAsia="ru-RU"/>
        </w:rPr>
        <w:t xml:space="preserve"> зеленое строительство»,</w:t>
      </w:r>
      <w:r w:rsidR="004C5FDC" w:rsidRPr="00016264">
        <w:rPr>
          <w:rFonts w:eastAsia="Times New Roman" w:cs="Times New Roman"/>
          <w:bCs/>
          <w:szCs w:val="24"/>
          <w:lang w:eastAsia="ru-RU"/>
        </w:rPr>
        <w:t xml:space="preserve"> Москва – 2012</w:t>
      </w:r>
      <w:r w:rsidRPr="00016264">
        <w:rPr>
          <w:rFonts w:eastAsia="Times New Roman" w:cs="Times New Roman"/>
          <w:bCs/>
          <w:szCs w:val="24"/>
          <w:lang w:eastAsia="ru-RU"/>
        </w:rPr>
        <w:t xml:space="preserve"> г</w:t>
      </w:r>
    </w:p>
    <w:p w:rsidR="00C74389" w:rsidRPr="00016264" w:rsidRDefault="00C74389" w:rsidP="00343302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lastRenderedPageBreak/>
        <w:t>Петров В. В. «Растительный мир нашей Родины», Ленинград, «Колос» - 2015 г.</w:t>
      </w:r>
    </w:p>
    <w:p w:rsidR="00C74389" w:rsidRPr="00016264" w:rsidRDefault="00C74389" w:rsidP="00343302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>Поспелов С. М., Арсеньев М. В. «Защита растений», Ленинград «Колос», 2015 г.</w:t>
      </w:r>
    </w:p>
    <w:p w:rsidR="004C4256" w:rsidRPr="00016264" w:rsidRDefault="004C4256" w:rsidP="004C4256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Пиманов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А. А. «Зеленые страницы» Москва - 2011 г.</w:t>
      </w:r>
    </w:p>
    <w:p w:rsidR="004C4256" w:rsidRPr="00016264" w:rsidRDefault="004C4256" w:rsidP="004C4256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Рохлов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В., Теремов А. «Занимательная ботаника», Москва, АСТ-Пресс – 2011 г.</w:t>
      </w:r>
    </w:p>
    <w:p w:rsidR="004C4256" w:rsidRPr="00016264" w:rsidRDefault="004C4256" w:rsidP="004C4256">
      <w:pPr>
        <w:pStyle w:val="a3"/>
        <w:numPr>
          <w:ilvl w:val="0"/>
          <w:numId w:val="40"/>
        </w:num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  <w:r w:rsidRPr="00016264">
        <w:rPr>
          <w:rFonts w:eastAsia="Times New Roman" w:cs="Times New Roman"/>
          <w:bCs/>
          <w:szCs w:val="24"/>
          <w:lang w:eastAsia="ru-RU"/>
        </w:rPr>
        <w:t xml:space="preserve">Ян </w:t>
      </w:r>
      <w:proofErr w:type="spellStart"/>
      <w:r w:rsidRPr="00016264">
        <w:rPr>
          <w:rFonts w:eastAsia="Times New Roman" w:cs="Times New Roman"/>
          <w:bCs/>
          <w:szCs w:val="24"/>
          <w:lang w:eastAsia="ru-RU"/>
        </w:rPr>
        <w:t>Еник</w:t>
      </w:r>
      <w:proofErr w:type="spellEnd"/>
      <w:r w:rsidRPr="00016264">
        <w:rPr>
          <w:rFonts w:eastAsia="Times New Roman" w:cs="Times New Roman"/>
          <w:bCs/>
          <w:szCs w:val="24"/>
          <w:lang w:eastAsia="ru-RU"/>
        </w:rPr>
        <w:t xml:space="preserve"> «Иллюстрированная энц</w:t>
      </w:r>
      <w:r w:rsidR="004C5FDC" w:rsidRPr="00016264">
        <w:rPr>
          <w:rFonts w:eastAsia="Times New Roman" w:cs="Times New Roman"/>
          <w:bCs/>
          <w:szCs w:val="24"/>
          <w:lang w:eastAsia="ru-RU"/>
        </w:rPr>
        <w:t>иклопедия лесов», «</w:t>
      </w:r>
      <w:proofErr w:type="spellStart"/>
      <w:r w:rsidR="004C5FDC" w:rsidRPr="00016264">
        <w:rPr>
          <w:rFonts w:eastAsia="Times New Roman" w:cs="Times New Roman"/>
          <w:bCs/>
          <w:szCs w:val="24"/>
          <w:lang w:eastAsia="ru-RU"/>
        </w:rPr>
        <w:t>Артел</w:t>
      </w:r>
      <w:proofErr w:type="spellEnd"/>
      <w:r w:rsidR="004C5FDC" w:rsidRPr="00016264">
        <w:rPr>
          <w:rFonts w:eastAsia="Times New Roman" w:cs="Times New Roman"/>
          <w:bCs/>
          <w:szCs w:val="24"/>
          <w:lang w:eastAsia="ru-RU"/>
        </w:rPr>
        <w:t>» - 2012</w:t>
      </w:r>
      <w:r w:rsidRPr="00016264">
        <w:rPr>
          <w:rFonts w:eastAsia="Times New Roman" w:cs="Times New Roman"/>
          <w:bCs/>
          <w:szCs w:val="24"/>
          <w:lang w:eastAsia="ru-RU"/>
        </w:rPr>
        <w:t xml:space="preserve"> г.</w:t>
      </w:r>
    </w:p>
    <w:p w:rsidR="00C74389" w:rsidRPr="00016264" w:rsidRDefault="00C74389" w:rsidP="004C4256">
      <w:pPr>
        <w:spacing w:line="276" w:lineRule="auto"/>
        <w:ind w:left="360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C74389" w:rsidRPr="00016264" w:rsidRDefault="00C74389" w:rsidP="00C74389">
      <w:pPr>
        <w:spacing w:line="276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034688" w:rsidRPr="00016264" w:rsidRDefault="00034688" w:rsidP="00C74389">
      <w:pPr>
        <w:pStyle w:val="5"/>
        <w:rPr>
          <w:b w:val="0"/>
        </w:rPr>
      </w:pPr>
    </w:p>
    <w:p w:rsidR="00034688" w:rsidRPr="00016264" w:rsidRDefault="00034688" w:rsidP="00C74389">
      <w:pPr>
        <w:spacing w:line="276" w:lineRule="auto"/>
        <w:jc w:val="left"/>
        <w:rPr>
          <w:rFonts w:eastAsia="Times New Roman" w:cs="Times New Roman"/>
          <w:szCs w:val="24"/>
        </w:rPr>
      </w:pPr>
    </w:p>
    <w:p w:rsidR="00034688" w:rsidRPr="00016264" w:rsidRDefault="00034688" w:rsidP="00C74389">
      <w:pPr>
        <w:spacing w:line="276" w:lineRule="auto"/>
        <w:jc w:val="left"/>
        <w:rPr>
          <w:rFonts w:eastAsia="Times New Roman" w:cs="Times New Roman"/>
          <w:szCs w:val="24"/>
        </w:rPr>
      </w:pPr>
    </w:p>
    <w:p w:rsidR="00034688" w:rsidRPr="00016264" w:rsidRDefault="00034688" w:rsidP="00C74389">
      <w:pPr>
        <w:spacing w:line="276" w:lineRule="auto"/>
        <w:jc w:val="left"/>
        <w:rPr>
          <w:rFonts w:eastAsia="Times New Roman" w:cs="Times New Roman"/>
          <w:szCs w:val="24"/>
        </w:rPr>
      </w:pPr>
    </w:p>
    <w:p w:rsidR="00E42BAE" w:rsidRPr="00016264" w:rsidRDefault="00E42BAE" w:rsidP="00E42BAE">
      <w:pPr>
        <w:tabs>
          <w:tab w:val="left" w:pos="0"/>
          <w:tab w:val="left" w:pos="9356"/>
          <w:tab w:val="left" w:pos="9639"/>
        </w:tabs>
        <w:jc w:val="right"/>
        <w:rPr>
          <w:rFonts w:eastAsia="Calibri" w:cs="Times New Roman"/>
          <w:szCs w:val="24"/>
        </w:rPr>
      </w:pPr>
      <w:r w:rsidRPr="00016264">
        <w:rPr>
          <w:rFonts w:eastAsia="Calibri" w:cs="Times New Roman"/>
          <w:szCs w:val="24"/>
        </w:rPr>
        <w:t>Приложение</w:t>
      </w:r>
      <w:proofErr w:type="gramStart"/>
      <w:r w:rsidRPr="00016264">
        <w:rPr>
          <w:rFonts w:eastAsia="Calibri" w:cs="Times New Roman"/>
          <w:szCs w:val="24"/>
        </w:rPr>
        <w:t>1 .</w:t>
      </w:r>
      <w:proofErr w:type="gramEnd"/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Итоговое тестирование: «Вопросы ландшафтного дизайна и озеленения»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1.Ландшафтное искусство в Древнем Египте формировалось в стиле: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А) пейзажный;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регулярные;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«современный регулярный»;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Г) «новый ландшафтный».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2.Отдельные приемы озеленения - </w:t>
      </w: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перголы</w:t>
      </w:r>
      <w:proofErr w:type="spellEnd"/>
      <w:r w:rsidRPr="00016264">
        <w:rPr>
          <w:rFonts w:eastAsia="Times New Roman" w:cs="Times New Roman"/>
          <w:szCs w:val="24"/>
          <w:u w:val="single"/>
          <w:lang w:eastAsia="ru-RU"/>
        </w:rPr>
        <w:t>, аллеи, фигурная стрижка</w:t>
      </w:r>
      <w:r w:rsidRPr="00016264">
        <w:rPr>
          <w:rFonts w:eastAsia="Times New Roman" w:cs="Times New Roman"/>
          <w:szCs w:val="24"/>
          <w:lang w:eastAsia="ru-RU"/>
        </w:rPr>
        <w:t xml:space="preserve"> сформировались в садах: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А) Древняя Греция;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Средневековье;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 xml:space="preserve">Г) Древний Рим. 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3.Обязательной принадлежностью сада в царской России являлись искусственно созданные рощи из: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А) кедра;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березы;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В) дуба;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Г) сосны.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4.К концу какого века окончательно сформировались каноны русского </w:t>
      </w: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паркостроительства</w:t>
      </w:r>
      <w:proofErr w:type="spellEnd"/>
      <w:r w:rsidRPr="00016264">
        <w:rPr>
          <w:rFonts w:eastAsia="Times New Roman" w:cs="Times New Roman"/>
          <w:szCs w:val="24"/>
          <w:u w:val="single"/>
          <w:lang w:eastAsia="ru-RU"/>
        </w:rPr>
        <w:t>?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lastRenderedPageBreak/>
        <w:t>А) 18 век;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20 век;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17 век;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Г) 16 век.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5.К естественным объектам ландшафтной архитектуры относятся: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А) живая изгородь;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лесопарк;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В) роща;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Г) бульвар.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6.Парки по функциям подразделяются на: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А) общегородские;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детские;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пойменные;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Г) мемориальные.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7.Типы вертикального озеленения это: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 xml:space="preserve">А) </w:t>
      </w:r>
      <w:proofErr w:type="spellStart"/>
      <w:r w:rsidRPr="00016264">
        <w:rPr>
          <w:rFonts w:eastAsia="Times New Roman" w:cs="Times New Roman"/>
          <w:b/>
          <w:szCs w:val="24"/>
          <w:lang w:eastAsia="ru-RU"/>
        </w:rPr>
        <w:t>перголы</w:t>
      </w:r>
      <w:proofErr w:type="spellEnd"/>
      <w:r w:rsidRPr="00016264">
        <w:rPr>
          <w:rFonts w:eastAsia="Times New Roman" w:cs="Times New Roman"/>
          <w:b/>
          <w:szCs w:val="24"/>
          <w:lang w:eastAsia="ru-RU"/>
        </w:rPr>
        <w:t>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решетки;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миксбордеры;</w:t>
      </w:r>
    </w:p>
    <w:p w:rsidR="00E42BAE" w:rsidRPr="00016264" w:rsidRDefault="00E42BAE" w:rsidP="00E42BA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8.Назовите растения для вертикального озеленения: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А) жимолость каприфоль;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канна индийская;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В) </w:t>
      </w:r>
      <w:proofErr w:type="spellStart"/>
      <w:r w:rsidRPr="00016264">
        <w:rPr>
          <w:rFonts w:eastAsia="Times New Roman" w:cs="Times New Roman"/>
          <w:szCs w:val="24"/>
          <w:lang w:eastAsia="ru-RU"/>
        </w:rPr>
        <w:t>сальвия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блестящая;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Г) лимонник китайский.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9.Приближение зеленых насаждений от границы наружных стен до оси ствола деревьев составляет: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1 метр"/>
        </w:smartTagPr>
        <w:r w:rsidRPr="00016264">
          <w:rPr>
            <w:rFonts w:eastAsia="Times New Roman" w:cs="Times New Roman"/>
            <w:szCs w:val="24"/>
            <w:lang w:eastAsia="ru-RU"/>
          </w:rPr>
          <w:t>1 метр</w:t>
        </w:r>
      </w:smartTag>
      <w:r w:rsidRPr="00016264">
        <w:rPr>
          <w:rFonts w:eastAsia="Times New Roman" w:cs="Times New Roman"/>
          <w:szCs w:val="24"/>
          <w:lang w:eastAsia="ru-RU"/>
        </w:rPr>
        <w:t>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5 метров"/>
        </w:smartTagPr>
        <w:r w:rsidRPr="00016264">
          <w:rPr>
            <w:rFonts w:eastAsia="Times New Roman" w:cs="Times New Roman"/>
            <w:b/>
            <w:szCs w:val="24"/>
            <w:lang w:eastAsia="ru-RU"/>
          </w:rPr>
          <w:t>5 метров</w:t>
        </w:r>
      </w:smartTag>
      <w:r w:rsidRPr="00016264">
        <w:rPr>
          <w:rFonts w:eastAsia="Times New Roman" w:cs="Times New Roman"/>
          <w:b/>
          <w:szCs w:val="24"/>
          <w:lang w:eastAsia="ru-RU"/>
        </w:rPr>
        <w:t>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3 метра"/>
        </w:smartTagPr>
        <w:r w:rsidRPr="00016264">
          <w:rPr>
            <w:rFonts w:eastAsia="Times New Roman" w:cs="Times New Roman"/>
            <w:szCs w:val="24"/>
            <w:lang w:eastAsia="ru-RU"/>
          </w:rPr>
          <w:t>3 метра</w:t>
        </w:r>
      </w:smartTag>
      <w:r w:rsidRPr="00016264">
        <w:rPr>
          <w:rFonts w:eastAsia="Times New Roman" w:cs="Times New Roman"/>
          <w:szCs w:val="24"/>
          <w:lang w:eastAsia="ru-RU"/>
        </w:rPr>
        <w:t>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10.Приближение зеленых насаждений от грани наружных стен до кустарников составляет: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5 метров"/>
        </w:smartTagPr>
        <w:r w:rsidRPr="00016264">
          <w:rPr>
            <w:rFonts w:eastAsia="Times New Roman" w:cs="Times New Roman"/>
            <w:szCs w:val="24"/>
            <w:lang w:eastAsia="ru-RU"/>
          </w:rPr>
          <w:t>5 метров</w:t>
        </w:r>
      </w:smartTag>
      <w:r w:rsidRPr="00016264">
        <w:rPr>
          <w:rFonts w:eastAsia="Times New Roman" w:cs="Times New Roman"/>
          <w:szCs w:val="24"/>
          <w:lang w:eastAsia="ru-RU"/>
        </w:rPr>
        <w:t>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2,5 метра"/>
        </w:smartTagPr>
        <w:r w:rsidRPr="00016264">
          <w:rPr>
            <w:rFonts w:eastAsia="Times New Roman" w:cs="Times New Roman"/>
            <w:szCs w:val="24"/>
            <w:lang w:eastAsia="ru-RU"/>
          </w:rPr>
          <w:t>2,5 метра</w:t>
        </w:r>
      </w:smartTag>
      <w:r w:rsidRPr="00016264">
        <w:rPr>
          <w:rFonts w:eastAsia="Times New Roman" w:cs="Times New Roman"/>
          <w:szCs w:val="24"/>
          <w:lang w:eastAsia="ru-RU"/>
        </w:rPr>
        <w:t>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1,5 метра"/>
        </w:smartTagPr>
        <w:r w:rsidRPr="00016264">
          <w:rPr>
            <w:rFonts w:eastAsia="Times New Roman" w:cs="Times New Roman"/>
            <w:b/>
            <w:szCs w:val="24"/>
            <w:lang w:eastAsia="ru-RU"/>
          </w:rPr>
          <w:t>1,5 метра</w:t>
        </w:r>
      </w:smartTag>
      <w:r w:rsidRPr="00016264">
        <w:rPr>
          <w:rFonts w:eastAsia="Times New Roman" w:cs="Times New Roman"/>
          <w:b/>
          <w:szCs w:val="24"/>
          <w:lang w:eastAsia="ru-RU"/>
        </w:rPr>
        <w:t>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11.При посадке крупномеров с большим комом земли следует учитывать, что размер земляного кома должен быть больше ствола пересаживаемого растения в: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lastRenderedPageBreak/>
        <w:t>А) 5 раз;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10 раз;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15 раз.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12.Первые упоминания о розах, дошедшие до нас, восходя к истории: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А) Древней Индии и Китая;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Античной Греции;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К шумерам за 2000 лет до нашей эры.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13.Парадиз-сад, изобилующий розами, птицами, фонтанчиками, небольшим затененными водоемами, символизирующий рай на земле. Это было в: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А) Древнем Египте;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Древнем Риме;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Древней Персии.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14.Топиарное искусство это: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А) посадка деревьев и кустарников;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Б) фигурная стрижка деревьев и кустарников;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В) прививка деревьев и кустарников;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15.Долговечные растения – это растения с продолжительностью жизни более 100 лет. Отметьте правильный ответ.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>А) Липа; (более 500 лет)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Б) тополь; (до 100)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ru-RU"/>
        </w:rPr>
      </w:pPr>
      <w:r w:rsidRPr="00016264">
        <w:rPr>
          <w:rFonts w:eastAsia="Times New Roman" w:cs="Times New Roman"/>
          <w:b/>
          <w:szCs w:val="24"/>
          <w:lang w:eastAsia="ru-RU"/>
        </w:rPr>
        <w:t xml:space="preserve">В) дуб; </w:t>
      </w:r>
      <w:proofErr w:type="gramStart"/>
      <w:r w:rsidRPr="00016264">
        <w:rPr>
          <w:rFonts w:eastAsia="Times New Roman" w:cs="Times New Roman"/>
          <w:b/>
          <w:szCs w:val="24"/>
          <w:lang w:eastAsia="ru-RU"/>
        </w:rPr>
        <w:t>( до</w:t>
      </w:r>
      <w:proofErr w:type="gramEnd"/>
      <w:r w:rsidRPr="00016264">
        <w:rPr>
          <w:rFonts w:eastAsia="Times New Roman" w:cs="Times New Roman"/>
          <w:b/>
          <w:szCs w:val="24"/>
          <w:lang w:eastAsia="ru-RU"/>
        </w:rPr>
        <w:t xml:space="preserve"> 1000 лет)</w:t>
      </w:r>
    </w:p>
    <w:p w:rsidR="00E42BAE" w:rsidRPr="00016264" w:rsidRDefault="00E42BAE" w:rsidP="00E42BA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Г) береза. (до 100)</w:t>
      </w:r>
    </w:p>
    <w:p w:rsidR="00E42BAE" w:rsidRPr="00016264" w:rsidRDefault="00E42BAE" w:rsidP="00E42BAE">
      <w:pPr>
        <w:rPr>
          <w:szCs w:val="24"/>
        </w:rPr>
      </w:pPr>
    </w:p>
    <w:p w:rsidR="00E42BAE" w:rsidRPr="00016264" w:rsidRDefault="00E42BAE" w:rsidP="00E42BAE">
      <w:pPr>
        <w:tabs>
          <w:tab w:val="left" w:pos="0"/>
          <w:tab w:val="left" w:pos="9356"/>
          <w:tab w:val="left" w:pos="9639"/>
        </w:tabs>
        <w:jc w:val="right"/>
        <w:rPr>
          <w:rFonts w:eastAsia="Calibri" w:cs="Times New Roman"/>
          <w:szCs w:val="24"/>
        </w:rPr>
      </w:pPr>
    </w:p>
    <w:p w:rsidR="00E42BAE" w:rsidRPr="00016264" w:rsidRDefault="00E42BAE" w:rsidP="00E42BAE">
      <w:pPr>
        <w:spacing w:line="276" w:lineRule="auto"/>
        <w:jc w:val="left"/>
        <w:rPr>
          <w:rFonts w:eastAsia="Times New Roman" w:cs="Times New Roman"/>
          <w:b/>
          <w:i/>
          <w:szCs w:val="24"/>
          <w:lang w:eastAsia="ru-RU"/>
        </w:rPr>
      </w:pPr>
    </w:p>
    <w:p w:rsidR="00E42BAE" w:rsidRPr="00016264" w:rsidRDefault="00E42BAE" w:rsidP="00E42BAE">
      <w:pPr>
        <w:spacing w:line="276" w:lineRule="auto"/>
        <w:jc w:val="left"/>
        <w:rPr>
          <w:rFonts w:eastAsia="Times New Roman" w:cs="Times New Roman"/>
          <w:b/>
          <w:i/>
          <w:szCs w:val="24"/>
          <w:lang w:eastAsia="ru-RU"/>
        </w:rPr>
      </w:pPr>
    </w:p>
    <w:p w:rsidR="00E42BAE" w:rsidRPr="00016264" w:rsidRDefault="00E42BAE" w:rsidP="00E42BAE">
      <w:pPr>
        <w:spacing w:line="276" w:lineRule="auto"/>
        <w:jc w:val="left"/>
        <w:rPr>
          <w:rFonts w:eastAsia="Times New Roman" w:cs="Times New Roman"/>
          <w:b/>
          <w:i/>
          <w:szCs w:val="24"/>
          <w:lang w:eastAsia="ru-RU"/>
        </w:rPr>
      </w:pPr>
    </w:p>
    <w:p w:rsidR="00034688" w:rsidRPr="00016264" w:rsidRDefault="00E42BAE" w:rsidP="0088603C">
      <w:pPr>
        <w:spacing w:after="200" w:line="276" w:lineRule="auto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016264">
        <w:rPr>
          <w:rFonts w:eastAsia="Times New Roman" w:cs="Times New Roman"/>
          <w:b/>
          <w:bCs/>
          <w:szCs w:val="24"/>
          <w:lang w:eastAsia="ru-RU"/>
        </w:rPr>
        <w:br w:type="page"/>
      </w:r>
    </w:p>
    <w:p w:rsidR="0088603C" w:rsidRPr="00016264" w:rsidRDefault="0088603C" w:rsidP="0088603C">
      <w:pPr>
        <w:ind w:left="800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lastRenderedPageBreak/>
        <w:t>Приложение 2</w:t>
      </w:r>
    </w:p>
    <w:p w:rsidR="0088603C" w:rsidRPr="00016264" w:rsidRDefault="0088603C" w:rsidP="0088603C">
      <w:pPr>
        <w:rPr>
          <w:rFonts w:cs="Times New Roman"/>
          <w:sz w:val="20"/>
          <w:szCs w:val="20"/>
        </w:rPr>
      </w:pPr>
    </w:p>
    <w:p w:rsidR="0088603C" w:rsidRPr="00016264" w:rsidRDefault="0088603C" w:rsidP="0088603C">
      <w:pPr>
        <w:ind w:left="160" w:right="160" w:firstLine="1370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Перечень понятий, изучаемых при реализации дополнительной общеобразовательной общеразвивающей программы «Ландшафтный дизайн»</w:t>
      </w:r>
    </w:p>
    <w:p w:rsidR="0088603C" w:rsidRPr="00016264" w:rsidRDefault="0088603C" w:rsidP="0088603C">
      <w:pPr>
        <w:jc w:val="center"/>
        <w:rPr>
          <w:rFonts w:cs="Times New Roman"/>
          <w:sz w:val="20"/>
          <w:szCs w:val="20"/>
        </w:rPr>
      </w:pP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Аллея</w:t>
      </w:r>
      <w:r w:rsidRPr="00016264">
        <w:rPr>
          <w:rFonts w:eastAsia="Times New Roman" w:cs="Times New Roman"/>
          <w:szCs w:val="24"/>
          <w:lang w:eastAsia="ru-RU"/>
        </w:rPr>
        <w:t xml:space="preserve"> - свободно растущие или формованные деревья, высаженные в один или более рядов по обеим сторонам пешеходных или транспортных дорог.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Альпинарий</w:t>
      </w:r>
      <w:r w:rsidRPr="00016264">
        <w:rPr>
          <w:rFonts w:eastAsia="Times New Roman" w:cs="Times New Roman"/>
          <w:szCs w:val="24"/>
          <w:lang w:eastAsia="ru-RU"/>
        </w:rPr>
        <w:t xml:space="preserve"> - часть ботанического сада, имитирующая горный пейзаж, для экспонирования растений альпийской флоры или декоративная экспозиция на озеленённой территории.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Архитектурно-ландшафтный ансамбль</w:t>
      </w:r>
      <w:r w:rsidRPr="00016264">
        <w:rPr>
          <w:rFonts w:eastAsia="Times New Roman" w:cs="Times New Roman"/>
          <w:szCs w:val="24"/>
          <w:lang w:eastAsia="ru-RU"/>
        </w:rPr>
        <w:t xml:space="preserve"> - завершённый композиционно и функционально архитектурно-ландшафтный объект.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Арабеска </w:t>
      </w:r>
      <w:r w:rsidRPr="00016264">
        <w:rPr>
          <w:rFonts w:eastAsia="Times New Roman" w:cs="Times New Roman"/>
          <w:szCs w:val="24"/>
          <w:lang w:eastAsia="ru-RU"/>
        </w:rPr>
        <w:t>- цветник или элемент цветника вычурного растительного рисунка, для создания которого используются декоративные травянистые растения, формованные кустарники и нерастительный материал.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Бордюр</w:t>
      </w:r>
      <w:r w:rsidRPr="00016264">
        <w:rPr>
          <w:rFonts w:eastAsia="Times New Roman" w:cs="Times New Roman"/>
          <w:szCs w:val="24"/>
          <w:lang w:eastAsia="ru-RU"/>
        </w:rPr>
        <w:t xml:space="preserve"> - неширокая полоса из низкорослых кустарников, однолетников или многолетников, окаймляющая газоны, площадки, дорожки, цветники.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Бульвар</w:t>
      </w:r>
      <w:r w:rsidRPr="00016264">
        <w:rPr>
          <w:rFonts w:eastAsia="Times New Roman" w:cs="Times New Roman"/>
          <w:szCs w:val="24"/>
          <w:lang w:eastAsia="ru-RU"/>
        </w:rPr>
        <w:t xml:space="preserve"> - озеленённая территория общего пользования вдоль магистралей, набережных в виде полосы различной ширины, предназначенная для пешеходного транзитного движения и кратковременного отдыха.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Газон</w:t>
      </w:r>
      <w:r w:rsidRPr="00016264">
        <w:rPr>
          <w:rFonts w:eastAsia="Times New Roman" w:cs="Times New Roman"/>
          <w:szCs w:val="24"/>
          <w:lang w:eastAsia="ru-RU"/>
        </w:rPr>
        <w:t xml:space="preserve">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Газон луговой</w:t>
      </w:r>
      <w:r w:rsidRPr="00016264">
        <w:rPr>
          <w:rFonts w:eastAsia="Times New Roman" w:cs="Times New Roman"/>
          <w:szCs w:val="24"/>
          <w:lang w:eastAsia="ru-RU"/>
        </w:rPr>
        <w:t xml:space="preserve"> - газон или улучшенный травяной покров, содержащийся в режиме луговых угодий, допускающий хождение, игры и отдых на траве.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Газон мавританский</w:t>
      </w:r>
      <w:r w:rsidRPr="00016264">
        <w:rPr>
          <w:rFonts w:eastAsia="Times New Roman" w:cs="Times New Roman"/>
          <w:szCs w:val="24"/>
          <w:lang w:eastAsia="ru-RU"/>
        </w:rPr>
        <w:t xml:space="preserve"> - газон, создаваемый посевом семян газонных трав и цветочных растений.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Газон партерный</w:t>
      </w:r>
      <w:r w:rsidRPr="00016264">
        <w:rPr>
          <w:rFonts w:eastAsia="Times New Roman" w:cs="Times New Roman"/>
          <w:szCs w:val="24"/>
          <w:lang w:eastAsia="ru-RU"/>
        </w:rPr>
        <w:t xml:space="preserve"> - газон, создаваемый в наиболее парадных местах объекта озеленения, однородных по окраске, густоте и высоте травостоя.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Газон спортивный</w:t>
      </w:r>
      <w:r w:rsidRPr="00016264">
        <w:rPr>
          <w:rFonts w:eastAsia="Times New Roman" w:cs="Times New Roman"/>
          <w:szCs w:val="24"/>
          <w:lang w:eastAsia="ru-RU"/>
        </w:rPr>
        <w:t xml:space="preserve"> - газон на спортивных площадках, создаваемый посевом семян газонных трав, устойчивых к </w:t>
      </w:r>
      <w:proofErr w:type="spellStart"/>
      <w:r w:rsidRPr="00016264">
        <w:rPr>
          <w:rFonts w:eastAsia="Times New Roman" w:cs="Times New Roman"/>
          <w:szCs w:val="24"/>
          <w:lang w:eastAsia="ru-RU"/>
        </w:rPr>
        <w:t>вытаптыванию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>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Группа садово-парковая</w:t>
      </w:r>
      <w:r w:rsidRPr="00016264">
        <w:rPr>
          <w:rFonts w:eastAsia="Times New Roman" w:cs="Times New Roman"/>
          <w:szCs w:val="24"/>
          <w:lang w:eastAsia="ru-RU"/>
        </w:rPr>
        <w:t xml:space="preserve"> - не менее трёх экземпляров древесных и (или) кустарниковых растений, полностью обозреваемых с одной точки, находящихся на уровне посадки.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Густота посадки</w:t>
      </w:r>
      <w:r w:rsidRPr="00016264">
        <w:rPr>
          <w:rFonts w:eastAsia="Times New Roman" w:cs="Times New Roman"/>
          <w:szCs w:val="24"/>
          <w:lang w:eastAsia="ru-RU"/>
        </w:rPr>
        <w:t xml:space="preserve"> - число растений, высаженных на единицу площади.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Двулетники</w:t>
      </w:r>
      <w:r w:rsidRPr="00016264">
        <w:rPr>
          <w:rFonts w:eastAsia="Times New Roman" w:cs="Times New Roman"/>
          <w:szCs w:val="24"/>
          <w:lang w:eastAsia="ru-RU"/>
        </w:rPr>
        <w:t xml:space="preserve"> - двулетние и многолетние декоративные растения, используемые для озеленения в течение двух сезонов вегетации.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Дернина рулонная</w:t>
      </w:r>
      <w:r w:rsidRPr="00016264">
        <w:rPr>
          <w:rFonts w:eastAsia="Times New Roman" w:cs="Times New Roman"/>
          <w:szCs w:val="24"/>
          <w:lang w:eastAsia="ru-RU"/>
        </w:rPr>
        <w:t xml:space="preserve"> (дёрн-скрутка) - дернина газонных трав, выращенная посевом семян на специальных матах рыхлой структуры из растительного или искусственного волокна.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Изгородь живая</w:t>
      </w:r>
      <w:r w:rsidRPr="00016264">
        <w:rPr>
          <w:rFonts w:eastAsia="Times New Roman" w:cs="Times New Roman"/>
          <w:szCs w:val="24"/>
          <w:lang w:eastAsia="ru-RU"/>
        </w:rPr>
        <w:t xml:space="preserve"> - свободно растущие или формованные кустарники, реже деревья, высаженные в один или более рядов, выполняющие декоративную, ограждающую или маскировочную функции.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Клумба</w:t>
      </w:r>
      <w:r w:rsidRPr="00016264">
        <w:rPr>
          <w:rFonts w:eastAsia="Times New Roman" w:cs="Times New Roman"/>
          <w:szCs w:val="24"/>
          <w:lang w:eastAsia="ru-RU"/>
        </w:rPr>
        <w:t xml:space="preserve"> - цветник правильной геометрической формы плоского или повышающегося к центру профиля, один из основных элементов цветочного оформления архитектурно-ландшафтных объектов.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Ландшафтная композиция</w:t>
      </w:r>
      <w:r w:rsidRPr="00016264">
        <w:rPr>
          <w:rFonts w:eastAsia="Times New Roman" w:cs="Times New Roman"/>
          <w:szCs w:val="24"/>
          <w:lang w:eastAsia="ru-RU"/>
        </w:rPr>
        <w:t xml:space="preserve"> - гармоничная соподчинённость элементов ландшафтной композиции, обусловленная замыслом и назначением объекта, образующая единство организуемого пространства.</w:t>
      </w:r>
    </w:p>
    <w:p w:rsidR="0088603C" w:rsidRPr="00016264" w:rsidRDefault="0088603C" w:rsidP="0088603C">
      <w:pPr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lang w:eastAsia="ru-RU"/>
        </w:rPr>
        <w:t>Примечание: к элементам ландшафтной композиции относят: местоположение, рельеф, насаждения, водоёмы, дорожная сеть и покрытия, малые формы.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lastRenderedPageBreak/>
        <w:t>Лунка приствольная</w:t>
      </w:r>
      <w:r w:rsidRPr="00016264">
        <w:rPr>
          <w:rFonts w:eastAsia="Times New Roman" w:cs="Times New Roman"/>
          <w:szCs w:val="24"/>
          <w:lang w:eastAsia="ru-RU"/>
        </w:rPr>
        <w:t xml:space="preserve"> - верхний горизонт посадочной ямы, обнесённый по периметру земляным валиком, устраиваемый для каждого растения или общий для группы растений.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Малые формы садово-парковой архитектуры</w:t>
      </w:r>
      <w:r w:rsidRPr="00016264">
        <w:rPr>
          <w:rFonts w:eastAsia="Times New Roman" w:cs="Times New Roman"/>
          <w:szCs w:val="24"/>
          <w:lang w:eastAsia="ru-RU"/>
        </w:rPr>
        <w:t xml:space="preserve"> - элементы оформления архитектурно-ландшафтного объекта, объединенные общим художественным замыслом, выполняющие утилитарные и декоративные функции.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Массив садово-парковый</w:t>
      </w:r>
      <w:r w:rsidRPr="00016264">
        <w:rPr>
          <w:rFonts w:eastAsia="Times New Roman" w:cs="Times New Roman"/>
          <w:szCs w:val="24"/>
          <w:lang w:eastAsia="ru-RU"/>
        </w:rPr>
        <w:t xml:space="preserve"> - множество древесных и (или) кустарниковых растений на определённой территории свободной конфигурации, не обозреваемых с одной точки на уровне посадки.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Миксбордер</w:t>
      </w:r>
      <w:r w:rsidRPr="00016264">
        <w:rPr>
          <w:rFonts w:eastAsia="Times New Roman" w:cs="Times New Roman"/>
          <w:szCs w:val="24"/>
          <w:lang w:eastAsia="ru-RU"/>
        </w:rPr>
        <w:t xml:space="preserve"> - цветник вытянутой формы, создаваемый на фоне стены или плотной посадки из различных видов цветочных растений, гармонически связанных в единое целое обеспечивающих непрерывность цветения.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Многолетники</w:t>
      </w:r>
      <w:r w:rsidRPr="00016264">
        <w:rPr>
          <w:rFonts w:eastAsia="Times New Roman" w:cs="Times New Roman"/>
          <w:szCs w:val="24"/>
          <w:lang w:eastAsia="ru-RU"/>
        </w:rPr>
        <w:t xml:space="preserve"> - многолетние травянистые декоративные растения.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Моносад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- сад или его часть, где культивируются растения, принадлежащие одному роду.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Насаждения зелёные</w:t>
      </w:r>
      <w:r w:rsidRPr="00016264">
        <w:rPr>
          <w:rFonts w:eastAsia="Times New Roman" w:cs="Times New Roman"/>
          <w:szCs w:val="24"/>
          <w:lang w:eastAsia="ru-RU"/>
        </w:rPr>
        <w:t xml:space="preserve"> - совокупность древесных, кустарниковых и травянистых растений на определённой территории.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Обрезка омолаживающая</w:t>
      </w:r>
      <w:r w:rsidRPr="00016264">
        <w:rPr>
          <w:rFonts w:eastAsia="Times New Roman" w:cs="Times New Roman"/>
          <w:szCs w:val="24"/>
          <w:lang w:eastAsia="ru-RU"/>
        </w:rPr>
        <w:t xml:space="preserve"> - глубокая обрезка ветвей до их базальной части, стимулирующая образование молодых побегов, создающих новую крону.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Обрезка санитарная </w:t>
      </w:r>
      <w:r w:rsidRPr="00016264">
        <w:rPr>
          <w:rFonts w:eastAsia="Times New Roman" w:cs="Times New Roman"/>
          <w:szCs w:val="24"/>
          <w:lang w:eastAsia="ru-RU"/>
        </w:rPr>
        <w:t>- обрезка больных, поломанных, засохших ветвей.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Обрезка формовочная</w:t>
      </w:r>
      <w:r w:rsidRPr="00016264">
        <w:rPr>
          <w:rFonts w:eastAsia="Times New Roman" w:cs="Times New Roman"/>
          <w:szCs w:val="24"/>
          <w:lang w:eastAsia="ru-RU"/>
        </w:rPr>
        <w:t xml:space="preserve"> - обрезка кроны с целью придания растению определённого габитуса, ему не свойственного.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Объект архитектурно-</w:t>
      </w:r>
      <w:proofErr w:type="gramStart"/>
      <w:r w:rsidRPr="00016264">
        <w:rPr>
          <w:rFonts w:eastAsia="Times New Roman" w:cs="Times New Roman"/>
          <w:szCs w:val="24"/>
          <w:u w:val="single"/>
          <w:lang w:eastAsia="ru-RU"/>
        </w:rPr>
        <w:t xml:space="preserve">ландшафтный </w:t>
      </w:r>
      <w:r w:rsidRPr="00016264">
        <w:rPr>
          <w:rFonts w:eastAsia="Times New Roman" w:cs="Times New Roman"/>
          <w:szCs w:val="24"/>
          <w:lang w:eastAsia="ru-RU"/>
        </w:rPr>
        <w:t xml:space="preserve"> -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территория, организованная по принципу ландшафтной архитектуры, в соответствии с функциональным назначением.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Одерновка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- создание травяного покрова с помощью естественной или рулонной дернины.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Однолетники</w:t>
      </w:r>
      <w:r w:rsidRPr="00016264">
        <w:rPr>
          <w:rFonts w:eastAsia="Times New Roman" w:cs="Times New Roman"/>
          <w:szCs w:val="24"/>
          <w:lang w:eastAsia="ru-RU"/>
        </w:rPr>
        <w:t xml:space="preserve"> - декоративные травянистые растения, цикл развития которых ограничен одним сезоном вегетации, и многолетние травянистые растения, возделываемые как однолетники.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Озеленение вертикальное</w:t>
      </w:r>
      <w:r w:rsidRPr="00016264">
        <w:rPr>
          <w:rFonts w:eastAsia="Times New Roman" w:cs="Times New Roman"/>
          <w:szCs w:val="24"/>
          <w:lang w:eastAsia="ru-RU"/>
        </w:rPr>
        <w:t xml:space="preserve"> - декорирование вертикальных плоскостей вьющимися, ниспадающими растениями.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Партер</w:t>
      </w:r>
      <w:r w:rsidRPr="00016264">
        <w:rPr>
          <w:rFonts w:eastAsia="Times New Roman" w:cs="Times New Roman"/>
          <w:szCs w:val="24"/>
          <w:lang w:eastAsia="ru-RU"/>
        </w:rPr>
        <w:t xml:space="preserve"> - парадная, открытая часть парка, сада или самостоятельный объект с вычурной или строгой внутренней планировкой и отделкой в зависимости от художественного замысла.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Планировка архитектурного объекта вертикальная</w:t>
      </w:r>
      <w:r w:rsidRPr="00016264">
        <w:rPr>
          <w:rFonts w:eastAsia="Times New Roman" w:cs="Times New Roman"/>
          <w:szCs w:val="24"/>
          <w:lang w:eastAsia="ru-RU"/>
        </w:rPr>
        <w:t xml:space="preserve"> - комплекс мероприятий, направленный на обработку существующего рельефа, в зависимости от композиционного решения строящегося архитектурно-ландшафтного объекта с максимальным сохранением растительности и почвенного покрова.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Прикоп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- место временного хранения в открытом грунте выкопанного посадочного материала до его посадки на постоянное место.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Рабатка</w:t>
      </w:r>
      <w:r w:rsidRPr="00016264">
        <w:rPr>
          <w:rFonts w:eastAsia="Times New Roman" w:cs="Times New Roman"/>
          <w:szCs w:val="24"/>
          <w:lang w:eastAsia="ru-RU"/>
        </w:rPr>
        <w:t xml:space="preserve"> - цветник правильной продолговатой формы, устраиваемый обычно вдоль дорожек и стен, длина которого в три или более раз превышает ширину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Растения </w:t>
      </w: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клубнелуковичные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- травянистые растения, многолетней частью которых является клубнелуковица.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Растения ковровые</w:t>
      </w:r>
      <w:r w:rsidRPr="00016264">
        <w:rPr>
          <w:rFonts w:eastAsia="Times New Roman" w:cs="Times New Roman"/>
          <w:szCs w:val="24"/>
          <w:lang w:eastAsia="ru-RU"/>
        </w:rPr>
        <w:t xml:space="preserve"> - низкие декоративно-лиственные или обильно цветущие травянистые растения, каждое из которых в массе даёт поверхность определённого цвета.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Растения контейнерные</w:t>
      </w:r>
      <w:r w:rsidRPr="00016264">
        <w:rPr>
          <w:rFonts w:eastAsia="Times New Roman" w:cs="Times New Roman"/>
          <w:szCs w:val="24"/>
          <w:lang w:eastAsia="ru-RU"/>
        </w:rPr>
        <w:t xml:space="preserve"> - деревья или кустарники, а также цветочные растения, содержащиеся в емкостях соответствующих габаритов, используемые для создания передвижных садов на открытых площадках и в интерьерах.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Растения луковичные</w:t>
      </w:r>
      <w:r w:rsidRPr="00016264">
        <w:rPr>
          <w:rFonts w:eastAsia="Times New Roman" w:cs="Times New Roman"/>
          <w:szCs w:val="24"/>
          <w:lang w:eastAsia="ru-RU"/>
        </w:rPr>
        <w:t xml:space="preserve"> - травянистые растения, многолетней частью которых, являются разного типа луковицы.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lastRenderedPageBreak/>
        <w:t>Растения почвопокровные</w:t>
      </w:r>
      <w:r w:rsidRPr="00016264">
        <w:rPr>
          <w:rFonts w:eastAsia="Times New Roman" w:cs="Times New Roman"/>
          <w:szCs w:val="24"/>
          <w:lang w:eastAsia="ru-RU"/>
        </w:rPr>
        <w:t xml:space="preserve"> - группа стелющихся низкорослых травянистых и кустарниковых растений, обладающих вегетативной подвижностью, способных к активному захвату новой площади и удержанию её за собой.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Реконструкция архитектурно-ландшафтного объекта</w:t>
      </w:r>
      <w:r w:rsidRPr="00016264">
        <w:rPr>
          <w:rFonts w:eastAsia="Times New Roman" w:cs="Times New Roman"/>
          <w:szCs w:val="24"/>
          <w:lang w:eastAsia="ru-RU"/>
        </w:rPr>
        <w:t xml:space="preserve"> - усовершенствование функционирования архитектурно-ландшафтного объекта в изменившихся условиях, предусматривающее изменение планировки и размещения посадок.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Ремонт архитектурно-ландшафтных объектов капитальный</w:t>
      </w:r>
      <w:r w:rsidRPr="00016264">
        <w:rPr>
          <w:rFonts w:eastAsia="Times New Roman" w:cs="Times New Roman"/>
          <w:szCs w:val="24"/>
          <w:lang w:eastAsia="ru-RU"/>
        </w:rPr>
        <w:t xml:space="preserve"> - комплекс периодически проводимых мероприятий по ремонту насаждений, дорожной сети, водопровода, малых форм при износе более 25%.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Ремонт архитектурно-ландшафтных объектов текущий</w:t>
      </w:r>
      <w:r w:rsidRPr="00016264">
        <w:rPr>
          <w:rFonts w:eastAsia="Times New Roman" w:cs="Times New Roman"/>
          <w:szCs w:val="24"/>
          <w:lang w:eastAsia="ru-RU"/>
        </w:rPr>
        <w:t xml:space="preserve"> - комплекс постоянно проводимых мероприятий по ремонту насаждений, дорожной сети, водопровода, малых форм при износе до 25%.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Реставрация архитектурно-ландшафтного объекта</w:t>
      </w:r>
      <w:r w:rsidRPr="00016264">
        <w:rPr>
          <w:rFonts w:eastAsia="Times New Roman" w:cs="Times New Roman"/>
          <w:szCs w:val="24"/>
          <w:lang w:eastAsia="ru-RU"/>
        </w:rPr>
        <w:t xml:space="preserve"> - восстановление зелёных насаждений и планировки архитектурно-ландшафтного объекта в полном соответствии с первоначальным замыслом.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proofErr w:type="spellStart"/>
      <w:proofErr w:type="gramStart"/>
      <w:r w:rsidRPr="00016264">
        <w:rPr>
          <w:rFonts w:eastAsia="Times New Roman" w:cs="Times New Roman"/>
          <w:szCs w:val="24"/>
          <w:u w:val="single"/>
          <w:lang w:eastAsia="ru-RU"/>
        </w:rPr>
        <w:t>Рокарий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 xml:space="preserve">  -</w:t>
      </w:r>
      <w:proofErr w:type="gramEnd"/>
      <w:r w:rsidRPr="00016264">
        <w:rPr>
          <w:rFonts w:eastAsia="Times New Roman" w:cs="Times New Roman"/>
          <w:szCs w:val="24"/>
          <w:lang w:eastAsia="ru-RU"/>
        </w:rPr>
        <w:t xml:space="preserve"> часть озеленённой территории, в оформлении которой ведущую роль играют живописно размещённые каменные глыбы различного размера.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Роща</w:t>
      </w:r>
      <w:r w:rsidRPr="00016264">
        <w:rPr>
          <w:rFonts w:eastAsia="Times New Roman" w:cs="Times New Roman"/>
          <w:szCs w:val="24"/>
          <w:lang w:eastAsia="ru-RU"/>
        </w:rPr>
        <w:t xml:space="preserve"> - однородный древесный массив или его часть.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Солитер</w:t>
      </w:r>
      <w:r w:rsidRPr="00016264">
        <w:rPr>
          <w:rFonts w:eastAsia="Times New Roman" w:cs="Times New Roman"/>
          <w:szCs w:val="24"/>
          <w:lang w:eastAsia="ru-RU"/>
        </w:rPr>
        <w:t xml:space="preserve"> - отдельный декоративный экземпляр дерева или кустарника на открытом пространстве или на фоне массива, как акцент ландшафтной композиции.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Стенка подпорная</w:t>
      </w:r>
      <w:r w:rsidRPr="00016264">
        <w:rPr>
          <w:rFonts w:eastAsia="Times New Roman" w:cs="Times New Roman"/>
          <w:szCs w:val="24"/>
          <w:lang w:eastAsia="ru-RU"/>
        </w:rPr>
        <w:t xml:space="preserve"> - элемент вертикальной планировки в виде специальной конструкции, сдерживающий подвижку грунта и часто имеющий декоративную обработку.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>Устойчивость зелёных насаждений</w:t>
      </w:r>
      <w:r w:rsidRPr="00016264">
        <w:rPr>
          <w:rFonts w:eastAsia="Times New Roman" w:cs="Times New Roman"/>
          <w:szCs w:val="24"/>
          <w:lang w:eastAsia="ru-RU"/>
        </w:rPr>
        <w:t xml:space="preserve"> - способность насаждений сохранять характер функционирования в условиях воздействия антропогенных факторов.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Цветник </w:t>
      </w:r>
      <w:r w:rsidRPr="00016264">
        <w:rPr>
          <w:rFonts w:eastAsia="Times New Roman" w:cs="Times New Roman"/>
          <w:szCs w:val="24"/>
          <w:lang w:eastAsia="ru-RU"/>
        </w:rPr>
        <w:t xml:space="preserve">- участок геометрической или свободной формы с высаженными одно-, </w:t>
      </w:r>
      <w:proofErr w:type="spellStart"/>
      <w:r w:rsidRPr="00016264">
        <w:rPr>
          <w:rFonts w:eastAsia="Times New Roman" w:cs="Times New Roman"/>
          <w:szCs w:val="24"/>
          <w:lang w:eastAsia="ru-RU"/>
        </w:rPr>
        <w:t>дву</w:t>
      </w:r>
      <w:proofErr w:type="spellEnd"/>
      <w:r w:rsidRPr="00016264">
        <w:rPr>
          <w:rFonts w:eastAsia="Times New Roman" w:cs="Times New Roman"/>
          <w:szCs w:val="24"/>
          <w:lang w:eastAsia="ru-RU"/>
        </w:rPr>
        <w:t>-, или многолетними растениями.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u w:val="single"/>
          <w:lang w:eastAsia="ru-RU"/>
        </w:rPr>
      </w:pPr>
      <w:r w:rsidRPr="00016264">
        <w:rPr>
          <w:rFonts w:eastAsia="Times New Roman" w:cs="Times New Roman"/>
          <w:szCs w:val="24"/>
          <w:u w:val="single"/>
          <w:lang w:eastAsia="ru-RU"/>
        </w:rPr>
        <w:t xml:space="preserve">Шпалера </w:t>
      </w:r>
      <w:r w:rsidRPr="00016264">
        <w:rPr>
          <w:rFonts w:eastAsia="Times New Roman" w:cs="Times New Roman"/>
          <w:szCs w:val="24"/>
          <w:lang w:eastAsia="ru-RU"/>
        </w:rPr>
        <w:t>- деревья и кустарники, высаженные у стен и опор, оформленные в виде вертикальной плоскости.</w:t>
      </w:r>
    </w:p>
    <w:p w:rsidR="0088603C" w:rsidRPr="00016264" w:rsidRDefault="0088603C" w:rsidP="0088603C">
      <w:pPr>
        <w:ind w:firstLine="708"/>
        <w:rPr>
          <w:rFonts w:eastAsia="Times New Roman" w:cs="Times New Roman"/>
          <w:szCs w:val="24"/>
          <w:lang w:eastAsia="ru-RU"/>
        </w:rPr>
      </w:pPr>
      <w:proofErr w:type="spellStart"/>
      <w:r w:rsidRPr="00016264">
        <w:rPr>
          <w:rFonts w:eastAsia="Times New Roman" w:cs="Times New Roman"/>
          <w:szCs w:val="24"/>
          <w:u w:val="single"/>
          <w:lang w:eastAsia="ru-RU"/>
        </w:rPr>
        <w:t>Экзотарий</w:t>
      </w:r>
      <w:proofErr w:type="spellEnd"/>
      <w:r w:rsidRPr="00016264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016264">
        <w:rPr>
          <w:rFonts w:eastAsia="Times New Roman" w:cs="Times New Roman"/>
          <w:szCs w:val="24"/>
          <w:lang w:eastAsia="ru-RU"/>
        </w:rPr>
        <w:t>- участок сада или парка, на котором создается временная открытая композиция тропических экзотов из коллекций оранжерей.</w:t>
      </w:r>
    </w:p>
    <w:p w:rsidR="0088603C" w:rsidRPr="00016264" w:rsidRDefault="0088603C" w:rsidP="0088603C">
      <w:pPr>
        <w:spacing w:line="276" w:lineRule="auto"/>
        <w:jc w:val="left"/>
        <w:rPr>
          <w:rFonts w:eastAsia="Times New Roman" w:cs="Times New Roman"/>
          <w:b/>
          <w:i/>
          <w:szCs w:val="24"/>
          <w:lang w:eastAsia="ru-RU"/>
        </w:rPr>
      </w:pPr>
    </w:p>
    <w:p w:rsidR="0088603C" w:rsidRPr="00016264" w:rsidRDefault="0088603C" w:rsidP="0088603C">
      <w:pPr>
        <w:spacing w:line="276" w:lineRule="auto"/>
        <w:jc w:val="left"/>
        <w:rPr>
          <w:rFonts w:eastAsia="Times New Roman" w:cs="Times New Roman"/>
          <w:b/>
          <w:i/>
          <w:szCs w:val="24"/>
          <w:lang w:eastAsia="ru-RU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88603C" w:rsidRPr="00016264" w:rsidRDefault="0088603C" w:rsidP="0088603C">
      <w:pPr>
        <w:ind w:right="-28"/>
        <w:jc w:val="right"/>
        <w:rPr>
          <w:rFonts w:eastAsia="Times New Roman" w:cs="Times New Roman"/>
          <w:b/>
          <w:szCs w:val="24"/>
        </w:rPr>
      </w:pPr>
    </w:p>
    <w:p w:rsidR="00285D44" w:rsidRPr="00016264" w:rsidRDefault="00285D44" w:rsidP="00285D44">
      <w:pPr>
        <w:rPr>
          <w:rFonts w:eastAsia="Times New Roman" w:cs="Times New Roman"/>
          <w:szCs w:val="24"/>
        </w:rPr>
      </w:pPr>
    </w:p>
    <w:p w:rsidR="00034688" w:rsidRPr="00016264" w:rsidRDefault="0088603C" w:rsidP="00285D44">
      <w:pPr>
        <w:jc w:val="right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Приложение 3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ind w:left="2767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Инструкции по технике безопасности</w:t>
      </w:r>
    </w:p>
    <w:p w:rsidR="00034688" w:rsidRPr="00016264" w:rsidRDefault="00034688" w:rsidP="00034688">
      <w:pPr>
        <w:ind w:left="2767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Вводный инструктаж для учащихся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numPr>
          <w:ilvl w:val="0"/>
          <w:numId w:val="19"/>
        </w:numPr>
        <w:tabs>
          <w:tab w:val="left" w:pos="0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По дороге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и обратно необходимо:</w:t>
      </w:r>
    </w:p>
    <w:p w:rsidR="00034688" w:rsidRPr="00016264" w:rsidRDefault="00034688" w:rsidP="00034688">
      <w:pPr>
        <w:numPr>
          <w:ilvl w:val="0"/>
          <w:numId w:val="20"/>
        </w:numPr>
        <w:tabs>
          <w:tab w:val="left" w:pos="0"/>
          <w:tab w:val="left" w:pos="740"/>
        </w:tabs>
        <w:ind w:right="1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переходить дорогу только в установленных местах, предварительно убедиться, что движущегося транспорта в опасной близости нет.</w:t>
      </w:r>
    </w:p>
    <w:p w:rsidR="00034688" w:rsidRPr="00016264" w:rsidRDefault="00034688" w:rsidP="00034688">
      <w:pPr>
        <w:tabs>
          <w:tab w:val="left" w:pos="0"/>
        </w:tabs>
        <w:ind w:right="1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2.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имеются учебные кабинеты повышенной степени опасности: химический, физический, биологический, информатики и ВТ,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педагога.</w:t>
      </w:r>
    </w:p>
    <w:p w:rsidR="00034688" w:rsidRPr="00016264" w:rsidRDefault="00034688" w:rsidP="00034688">
      <w:pPr>
        <w:tabs>
          <w:tab w:val="left" w:pos="0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3. Во избежание травм опасных ситуаций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нельзя:</w:t>
      </w:r>
    </w:p>
    <w:p w:rsidR="00034688" w:rsidRPr="00016264" w:rsidRDefault="00034688" w:rsidP="00034688">
      <w:pPr>
        <w:numPr>
          <w:ilvl w:val="0"/>
          <w:numId w:val="20"/>
        </w:numPr>
        <w:tabs>
          <w:tab w:val="left" w:pos="0"/>
          <w:tab w:val="left" w:pos="707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бегать и толкаться во время перемен;</w:t>
      </w:r>
    </w:p>
    <w:p w:rsidR="00034688" w:rsidRPr="00016264" w:rsidRDefault="00034688" w:rsidP="00034688">
      <w:pPr>
        <w:numPr>
          <w:ilvl w:val="0"/>
          <w:numId w:val="20"/>
        </w:numPr>
        <w:tabs>
          <w:tab w:val="left" w:pos="0"/>
          <w:tab w:val="left" w:pos="742"/>
        </w:tabs>
        <w:ind w:right="1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прыгать через ступеньки лестницы, кататься на перилах, перешагивать или опасно перегибаться через них;</w:t>
      </w:r>
    </w:p>
    <w:p w:rsidR="00034688" w:rsidRPr="00016264" w:rsidRDefault="00034688" w:rsidP="00034688">
      <w:pPr>
        <w:numPr>
          <w:ilvl w:val="0"/>
          <w:numId w:val="20"/>
        </w:numPr>
        <w:tabs>
          <w:tab w:val="left" w:pos="0"/>
          <w:tab w:val="left" w:pos="707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оставлять в коридорах разлитую на полу воду;</w:t>
      </w:r>
    </w:p>
    <w:p w:rsidR="00034688" w:rsidRPr="00016264" w:rsidRDefault="00034688" w:rsidP="00034688">
      <w:pPr>
        <w:numPr>
          <w:ilvl w:val="0"/>
          <w:numId w:val="20"/>
        </w:numPr>
        <w:tabs>
          <w:tab w:val="left" w:pos="0"/>
          <w:tab w:val="left" w:pos="707"/>
        </w:tabs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качаться на трубах парового отопления.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</w:tabs>
        <w:ind w:left="1440" w:right="16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 случае любых происшествий и травм необходимо немедленно сообщить об этом ближайшему учителю, классному руководителю, завучу, директору МБОУДО «ЦДОД». Медицинский кабинет находится на 1 этаже.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  <w:tab w:val="left" w:pos="864"/>
        </w:tabs>
        <w:ind w:left="1440" w:right="16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01, вызов милиции 02, вызов скорой помощи 03. Телефон находится в кабинете директора, на вахте.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  <w:tab w:val="left" w:pos="903"/>
        </w:tabs>
        <w:ind w:left="1440" w:right="16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В случае возникновения чрезвычайной ситуации все сотрудники и учащиеся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 xml:space="preserve">должны быть немедленно эвакуированы. Сигнал тревоги подается специальным сигналом или продолжительной серией коротких звонков. Учащиеся покидают помещение класса и организованно выходят из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вместе с педагогом в соответствии с планом эвакуации.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  <w:tab w:val="left" w:pos="951"/>
        </w:tabs>
        <w:ind w:left="1440" w:right="16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При появлении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посторонних людей, ведущих себя подозрительно или агрессивно, необходимо немедленно сообщить об этом ближайшему учителю.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</w:tabs>
        <w:ind w:left="144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Не допускается нахождение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бродячих кошек и собак.</w:t>
      </w:r>
    </w:p>
    <w:p w:rsidR="00034688" w:rsidRPr="00016264" w:rsidRDefault="00034688" w:rsidP="00034688">
      <w:pPr>
        <w:numPr>
          <w:ilvl w:val="1"/>
          <w:numId w:val="21"/>
        </w:numPr>
        <w:tabs>
          <w:tab w:val="left" w:pos="0"/>
        </w:tabs>
        <w:ind w:left="144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Недопустимо курить в помещениях МБОУДО «ЦДОД», бросать зажженные спички</w:t>
      </w:r>
    </w:p>
    <w:p w:rsidR="00034688" w:rsidRPr="00016264" w:rsidRDefault="00034688" w:rsidP="00034688">
      <w:pPr>
        <w:numPr>
          <w:ilvl w:val="0"/>
          <w:numId w:val="21"/>
        </w:numPr>
        <w:tabs>
          <w:tab w:val="left" w:pos="0"/>
          <w:tab w:val="left" w:pos="204"/>
        </w:tabs>
        <w:ind w:left="720" w:right="16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мусорные баки, засорять канализацию посторонними предметами, оставлять открытыми водопроводные краны.</w:t>
      </w:r>
    </w:p>
    <w:p w:rsidR="00034688" w:rsidRPr="00016264" w:rsidRDefault="00034688" w:rsidP="00034688">
      <w:pPr>
        <w:numPr>
          <w:ilvl w:val="1"/>
          <w:numId w:val="22"/>
        </w:numPr>
        <w:tabs>
          <w:tab w:val="left" w:pos="979"/>
        </w:tabs>
        <w:ind w:left="7" w:right="160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034688" w:rsidRPr="00016264" w:rsidRDefault="00034688" w:rsidP="00034688">
      <w:pPr>
        <w:rPr>
          <w:rFonts w:cs="Times New Roman"/>
        </w:rPr>
        <w:sectPr w:rsidR="00034688" w:rsidRPr="00016264">
          <w:pgSz w:w="11900" w:h="16834"/>
          <w:pgMar w:top="1125" w:right="1129" w:bottom="1440" w:left="1133" w:header="0" w:footer="0" w:gutter="0"/>
          <w:cols w:space="720" w:equalWidth="0">
            <w:col w:w="9647"/>
          </w:cols>
        </w:sectPr>
      </w:pPr>
    </w:p>
    <w:p w:rsidR="00034688" w:rsidRPr="00016264" w:rsidRDefault="00034688" w:rsidP="00034688">
      <w:pPr>
        <w:ind w:left="414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lastRenderedPageBreak/>
        <w:t>Инструктаж</w:t>
      </w:r>
    </w:p>
    <w:p w:rsidR="00034688" w:rsidRPr="00016264" w:rsidRDefault="00034688" w:rsidP="00034688">
      <w:pPr>
        <w:ind w:left="27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по правилам безопасного поведения</w:t>
      </w:r>
    </w:p>
    <w:p w:rsidR="00034688" w:rsidRPr="00016264" w:rsidRDefault="00034688" w:rsidP="00034688">
      <w:pPr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на водоемах в летний, осенне-зимний и весенний периоды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ind w:left="5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В летнее время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59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Входите в воду быстро и во время купания не стойте движения. Почувствовав озноб, быстро выходите из воды.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45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59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 холодную погоду, чтобы согреться, проделайте несколько легких физических упражнений.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купайтесь больше 30 минут; если вода холодная, достаточно 5-6 минут.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ушных заболеваниях не прыгайте в воду головой вниз.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оставайтесь при нырянии долго под водой.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Выйдя из воды, вытритесь насухо и сразу оденьтесь.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Почувствовав усталость, сразу плывите к берегу.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судорогах не теряйтесь, старайтесь держаться на воде, зовите на помощь.</w:t>
      </w:r>
    </w:p>
    <w:p w:rsidR="00034688" w:rsidRPr="00016264" w:rsidRDefault="00034688" w:rsidP="00034688">
      <w:pPr>
        <w:numPr>
          <w:ilvl w:val="0"/>
          <w:numId w:val="23"/>
        </w:numPr>
        <w:tabs>
          <w:tab w:val="left" w:pos="951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оказании вам помощи не хватайте спасающего, а помогите ему буксировать вас к берегу.</w:t>
      </w:r>
    </w:p>
    <w:p w:rsidR="00034688" w:rsidRPr="00016264" w:rsidRDefault="00034688" w:rsidP="00034688">
      <w:pPr>
        <w:ind w:left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Запрещается: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Входить в воду разгоряченным (потным).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Заплывать за установленные знаки (ограждения участка, отведенного для купания).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Подплывать близко к моторным лодкам, баржам.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Купаться при высокой волне.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Прыгать с вышки, если вблизи от нее находятся другие пловцы.</w:t>
      </w:r>
    </w:p>
    <w:p w:rsidR="00034688" w:rsidRPr="00016264" w:rsidRDefault="00034688" w:rsidP="00034688">
      <w:pPr>
        <w:numPr>
          <w:ilvl w:val="0"/>
          <w:numId w:val="24"/>
        </w:numPr>
        <w:tabs>
          <w:tab w:val="left" w:pos="800"/>
        </w:tabs>
        <w:ind w:left="560" w:right="450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Толкать товарища с вышки или с берега. </w:t>
      </w:r>
    </w:p>
    <w:p w:rsidR="00034688" w:rsidRPr="00016264" w:rsidRDefault="00034688" w:rsidP="00034688">
      <w:pPr>
        <w:tabs>
          <w:tab w:val="left" w:pos="800"/>
        </w:tabs>
        <w:ind w:left="560" w:right="450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Безопасность на льду</w:t>
      </w:r>
    </w:p>
    <w:p w:rsidR="00034688" w:rsidRPr="00016264" w:rsidRDefault="00034688" w:rsidP="00034688">
      <w:pPr>
        <w:numPr>
          <w:ilvl w:val="0"/>
          <w:numId w:val="25"/>
        </w:numPr>
        <w:tabs>
          <w:tab w:val="left" w:pos="847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Лед зеленоватого оттенка, толщиной 7 см - безопасный, он выдерживает одного человека.</w:t>
      </w:r>
    </w:p>
    <w:p w:rsidR="00034688" w:rsidRPr="00016264" w:rsidRDefault="00034688" w:rsidP="00034688">
      <w:pPr>
        <w:numPr>
          <w:ilvl w:val="0"/>
          <w:numId w:val="25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Непрочный лед - около стока вод (с фабрик, заводов).</w:t>
      </w:r>
    </w:p>
    <w:p w:rsidR="00034688" w:rsidRPr="00016264" w:rsidRDefault="00034688" w:rsidP="00034688">
      <w:pPr>
        <w:numPr>
          <w:ilvl w:val="0"/>
          <w:numId w:val="25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Тонкий или рыхлый лед - вблизи камыша, кустов, под сугробами.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Площадки под снегом следует обойти.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821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Ненадежный тонкий лед - в местах, где бьют ключи, быстрое течение или там, где впадают в реку ручьи.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Нельзя проверять прочность льда ударом ноги.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999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переходе водоема группой необходимо соблюдать расстояние друг от друга (5-</w:t>
      </w:r>
    </w:p>
    <w:p w:rsidR="00034688" w:rsidRPr="00016264" w:rsidRDefault="00034688" w:rsidP="00034688">
      <w:pPr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6 м).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883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:rsidR="00034688" w:rsidRPr="00016264" w:rsidRDefault="00034688" w:rsidP="00034688">
      <w:pPr>
        <w:numPr>
          <w:ilvl w:val="0"/>
          <w:numId w:val="26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Если есть рюкзак, повесьте его на одно плечо.</w:t>
      </w:r>
    </w:p>
    <w:p w:rsidR="00034688" w:rsidRPr="00016264" w:rsidRDefault="00034688" w:rsidP="00034688">
      <w:pPr>
        <w:numPr>
          <w:ilvl w:val="0"/>
          <w:numId w:val="27"/>
        </w:numPr>
        <w:tabs>
          <w:tab w:val="left" w:pos="1037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Если вы провалились, необходимо широко раскинуть руки кромкам льда, удерживаться от погружения с головой.</w:t>
      </w:r>
    </w:p>
    <w:p w:rsidR="00034688" w:rsidRPr="00016264" w:rsidRDefault="00034688" w:rsidP="00034688">
      <w:pPr>
        <w:numPr>
          <w:ilvl w:val="0"/>
          <w:numId w:val="27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паникуйте, старайтесь без резких движений выбираться на лед</w:t>
      </w:r>
    </w:p>
    <w:p w:rsidR="00034688" w:rsidRPr="00016264" w:rsidRDefault="00034688" w:rsidP="00034688">
      <w:pPr>
        <w:numPr>
          <w:ilvl w:val="0"/>
          <w:numId w:val="27"/>
        </w:numPr>
        <w:tabs>
          <w:tab w:val="left" w:pos="1008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Выбравшись из пролома, нужно откатиться и ползти в сторону, обратную направлению движения. Добравшись до берега, идите быстро домой, переодевайте в сухую одежду, выпейте горячий чай.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lastRenderedPageBreak/>
        <w:t>Инструктаж</w:t>
      </w:r>
    </w:p>
    <w:p w:rsidR="00034688" w:rsidRPr="00016264" w:rsidRDefault="00034688" w:rsidP="00034688">
      <w:pPr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по правилам безопасного поведения</w:t>
      </w:r>
    </w:p>
    <w:p w:rsidR="00034688" w:rsidRPr="00016264" w:rsidRDefault="00034688" w:rsidP="00034688">
      <w:pPr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на дорогах и на транспорте</w:t>
      </w:r>
    </w:p>
    <w:p w:rsidR="00034688" w:rsidRPr="00016264" w:rsidRDefault="00034688" w:rsidP="00034688">
      <w:pPr>
        <w:jc w:val="center"/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numPr>
          <w:ilvl w:val="0"/>
          <w:numId w:val="28"/>
        </w:numPr>
        <w:tabs>
          <w:tab w:val="left" w:pos="814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выходе на улицу посмотри сначала налево, потом направо, чтобы не помешать прохожим.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55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Маршрут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выбирай самый безопасный, тот, где надо реже переходить улицу или дорогу.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69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Когда идешь по улицам города, будь осторожен. Не торопись. Иди только по тротуару или обочине.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Меньше переходов - меньше опасностей.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Иди не спеша по правой стороне тротуара.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 обочине иди подальше от края дороги.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00"/>
        </w:tabs>
        <w:ind w:left="800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выходи на проезжую часть улицы или дороги.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27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Проходя мимо ворот, будь особенно осторожен: из ворот может выехать автомобиль.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840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Осторожно проходи мимо стоящего автомобиля: пассажиры могут резко открыть дверь и ударить тебя.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Переходи улицу только по пешеходным переходам.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39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Прежде чем переходить улицу, посмотри налево. </w:t>
      </w:r>
      <w:proofErr w:type="gramStart"/>
      <w:r w:rsidRPr="00016264">
        <w:rPr>
          <w:rFonts w:eastAsia="Times New Roman" w:cs="Times New Roman"/>
          <w:szCs w:val="24"/>
        </w:rPr>
        <w:t>Если</w:t>
      </w:r>
      <w:proofErr w:type="gramEnd"/>
      <w:r w:rsidRPr="00016264">
        <w:rPr>
          <w:rFonts w:eastAsia="Times New Roman" w:cs="Times New Roman"/>
          <w:szCs w:val="24"/>
        </w:rPr>
        <w:t xml:space="preserve">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</w:t>
      </w:r>
      <w:proofErr w:type="gramStart"/>
      <w:r w:rsidRPr="00016264">
        <w:rPr>
          <w:rFonts w:eastAsia="Times New Roman" w:cs="Times New Roman"/>
          <w:szCs w:val="24"/>
        </w:rPr>
        <w:t>Если</w:t>
      </w:r>
      <w:proofErr w:type="gramEnd"/>
      <w:r w:rsidRPr="00016264">
        <w:rPr>
          <w:rFonts w:eastAsia="Times New Roman" w:cs="Times New Roman"/>
          <w:szCs w:val="24"/>
        </w:rPr>
        <w:t xml:space="preserve"> проезжая часть свободна, закончи переход.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67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Если на улице большое движение, попроси взрослого или сотрудника милиции помочь ее перейти.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Ожидай транспорт на посадочной площадке или тротуаре у указателя остановки.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36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посадке в автобус, троллейбус, трамвай соблюдай порядок. Не мешай другим пассажирам.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 автобус, троллейбус, трамвай входи через задние двери.</w:t>
      </w:r>
    </w:p>
    <w:p w:rsidR="00034688" w:rsidRPr="00016264" w:rsidRDefault="00034688" w:rsidP="00034688">
      <w:pPr>
        <w:numPr>
          <w:ilvl w:val="0"/>
          <w:numId w:val="28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Выходи только через передние двери. Заранее готовься к</w:t>
      </w:r>
    </w:p>
    <w:p w:rsidR="00034688" w:rsidRPr="00016264" w:rsidRDefault="00034688" w:rsidP="00034688">
      <w:pPr>
        <w:ind w:left="560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Выходу, пройдя вперед.</w:t>
      </w:r>
    </w:p>
    <w:p w:rsidR="00034688" w:rsidRPr="00016264" w:rsidRDefault="00034688" w:rsidP="00034688">
      <w:pPr>
        <w:numPr>
          <w:ilvl w:val="0"/>
          <w:numId w:val="29"/>
        </w:numPr>
        <w:tabs>
          <w:tab w:val="left" w:pos="920"/>
        </w:tabs>
        <w:ind w:left="920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Входя и выходя из транспорта, не спеши и не толкайся.</w:t>
      </w:r>
    </w:p>
    <w:p w:rsidR="00034688" w:rsidRPr="00016264" w:rsidRDefault="00034688" w:rsidP="00034688">
      <w:pPr>
        <w:numPr>
          <w:ilvl w:val="0"/>
          <w:numId w:val="29"/>
        </w:numPr>
        <w:tabs>
          <w:tab w:val="left" w:pos="996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034688" w:rsidRPr="00016264" w:rsidRDefault="00034688" w:rsidP="00034688">
      <w:pPr>
        <w:numPr>
          <w:ilvl w:val="0"/>
          <w:numId w:val="29"/>
        </w:numPr>
        <w:tabs>
          <w:tab w:val="left" w:pos="965"/>
        </w:tabs>
        <w:ind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Когда переходишь улицу, следи за сигналом светофора: Красный - СТОП - все должны остановиться; желтый - ВНИМАНИЕ - жди следующего сигнала; зеленый - ИДИТЕ -можно переходить улицу.</w:t>
      </w:r>
    </w:p>
    <w:p w:rsidR="00034688" w:rsidRPr="00016264" w:rsidRDefault="00034688" w:rsidP="00034688">
      <w:pPr>
        <w:numPr>
          <w:ilvl w:val="0"/>
          <w:numId w:val="30"/>
        </w:numPr>
        <w:tabs>
          <w:tab w:val="left" w:pos="939"/>
        </w:tabs>
        <w:ind w:left="7" w:right="160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034688" w:rsidRPr="00016264" w:rsidRDefault="00034688" w:rsidP="00034688">
      <w:pPr>
        <w:numPr>
          <w:ilvl w:val="0"/>
          <w:numId w:val="30"/>
        </w:numPr>
        <w:tabs>
          <w:tab w:val="left" w:pos="1042"/>
        </w:tabs>
        <w:ind w:left="7" w:right="160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034688" w:rsidRPr="00016264" w:rsidRDefault="00034688" w:rsidP="00034688">
      <w:pPr>
        <w:numPr>
          <w:ilvl w:val="0"/>
          <w:numId w:val="30"/>
        </w:numPr>
        <w:tabs>
          <w:tab w:val="left" w:pos="927"/>
        </w:tabs>
        <w:ind w:left="927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перебегай улицу или дорогу перед близко идущим транспортом.</w:t>
      </w:r>
    </w:p>
    <w:p w:rsidR="00034688" w:rsidRPr="00016264" w:rsidRDefault="00034688" w:rsidP="00034688">
      <w:pPr>
        <w:numPr>
          <w:ilvl w:val="0"/>
          <w:numId w:val="30"/>
        </w:numPr>
        <w:tabs>
          <w:tab w:val="left" w:pos="927"/>
        </w:tabs>
        <w:ind w:left="927" w:hanging="3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цепляйся за проходящий мимо транспорт.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ind w:right="-6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lastRenderedPageBreak/>
        <w:t>Инструктаж</w:t>
      </w:r>
    </w:p>
    <w:p w:rsidR="00034688" w:rsidRPr="00016264" w:rsidRDefault="00034688" w:rsidP="00034688">
      <w:pPr>
        <w:ind w:right="-6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по безопасному поведению детей</w:t>
      </w:r>
    </w:p>
    <w:p w:rsidR="00034688" w:rsidRPr="00016264" w:rsidRDefault="00034688" w:rsidP="00034688">
      <w:pPr>
        <w:ind w:right="-6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на объектах железнодорожного транспорта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ind w:left="7" w:right="20" w:firstLine="708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 xml:space="preserve">Чтобы уменьшить риск стать жертвой железнодорожного транспорта, необходимо соблюдать следующие </w:t>
      </w:r>
      <w:r w:rsidRPr="00016264">
        <w:rPr>
          <w:rFonts w:eastAsia="Times New Roman" w:cs="Times New Roman"/>
          <w:b/>
          <w:bCs/>
          <w:szCs w:val="24"/>
        </w:rPr>
        <w:t>правила: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967"/>
        </w:tabs>
        <w:ind w:left="967" w:hanging="259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движении вдоль железнодорожного пути не подходи ближе 3-5 м к крайнему</w:t>
      </w:r>
    </w:p>
    <w:p w:rsidR="00034688" w:rsidRPr="00016264" w:rsidRDefault="00034688" w:rsidP="00034688">
      <w:pPr>
        <w:ind w:left="7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рельсу.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1061"/>
        </w:tabs>
        <w:ind w:left="7" w:right="20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960"/>
        </w:tabs>
        <w:ind w:left="7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1071"/>
        </w:tabs>
        <w:ind w:left="7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1042"/>
        </w:tabs>
        <w:ind w:left="7" w:right="20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переходе через пути не подлезайте под вагоны и не перелезайте через автосцепки.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1037"/>
        </w:tabs>
        <w:ind w:left="7" w:right="20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967"/>
        </w:tabs>
        <w:ind w:left="7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034688" w:rsidRPr="00016264" w:rsidRDefault="00034688" w:rsidP="00034688">
      <w:pPr>
        <w:numPr>
          <w:ilvl w:val="1"/>
          <w:numId w:val="31"/>
        </w:numPr>
        <w:tabs>
          <w:tab w:val="left" w:pos="994"/>
        </w:tabs>
        <w:ind w:left="7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</w:t>
      </w:r>
    </w:p>
    <w:p w:rsidR="00034688" w:rsidRPr="00016264" w:rsidRDefault="00034688" w:rsidP="00034688">
      <w:pPr>
        <w:numPr>
          <w:ilvl w:val="0"/>
          <w:numId w:val="31"/>
        </w:numPr>
        <w:tabs>
          <w:tab w:val="left" w:pos="187"/>
        </w:tabs>
        <w:ind w:left="187" w:hanging="187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платформой.</w:t>
      </w:r>
    </w:p>
    <w:p w:rsidR="00034688" w:rsidRPr="00016264" w:rsidRDefault="00034688" w:rsidP="00034688">
      <w:pPr>
        <w:numPr>
          <w:ilvl w:val="1"/>
          <w:numId w:val="32"/>
        </w:numPr>
        <w:tabs>
          <w:tab w:val="left" w:pos="960"/>
        </w:tabs>
        <w:ind w:left="7" w:firstLine="701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034688" w:rsidRPr="00016264" w:rsidRDefault="00034688" w:rsidP="00034688">
      <w:pPr>
        <w:numPr>
          <w:ilvl w:val="1"/>
          <w:numId w:val="32"/>
        </w:numPr>
        <w:tabs>
          <w:tab w:val="left" w:pos="1147"/>
        </w:tabs>
        <w:ind w:left="7" w:right="20" w:firstLine="701"/>
        <w:rPr>
          <w:rFonts w:cs="Times New Roman"/>
        </w:rPr>
      </w:pPr>
      <w:r w:rsidRPr="00016264">
        <w:rPr>
          <w:rFonts w:eastAsia="Times New Roman" w:cs="Times New Roman"/>
          <w:szCs w:val="24"/>
        </w:rPr>
        <w:t>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rPr>
          <w:rFonts w:eastAsia="Times New Roman" w:cs="Times New Roman"/>
          <w:b/>
          <w:bCs/>
          <w:szCs w:val="24"/>
        </w:rPr>
      </w:pPr>
    </w:p>
    <w:p w:rsidR="00034688" w:rsidRPr="00016264" w:rsidRDefault="00034688" w:rsidP="00034688">
      <w:pPr>
        <w:ind w:right="-6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lastRenderedPageBreak/>
        <w:t>Инструктаж</w:t>
      </w:r>
    </w:p>
    <w:p w:rsidR="00034688" w:rsidRPr="00016264" w:rsidRDefault="00034688" w:rsidP="00034688">
      <w:pPr>
        <w:ind w:right="-6"/>
        <w:jc w:val="center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b/>
          <w:bCs/>
          <w:szCs w:val="24"/>
        </w:rPr>
        <w:t>по пожарной безопасности</w:t>
      </w:r>
    </w:p>
    <w:p w:rsidR="00034688" w:rsidRPr="00016264" w:rsidRDefault="00034688" w:rsidP="00034688">
      <w:pPr>
        <w:rPr>
          <w:rFonts w:cs="Times New Roman"/>
          <w:sz w:val="20"/>
          <w:szCs w:val="20"/>
        </w:rPr>
      </w:pPr>
    </w:p>
    <w:p w:rsidR="00034688" w:rsidRPr="00016264" w:rsidRDefault="00034688" w:rsidP="00034688">
      <w:pPr>
        <w:ind w:left="567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Для младших школьников</w:t>
      </w:r>
    </w:p>
    <w:p w:rsidR="00034688" w:rsidRPr="00016264" w:rsidRDefault="00034688" w:rsidP="00034688">
      <w:pPr>
        <w:numPr>
          <w:ilvl w:val="1"/>
          <w:numId w:val="33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Нельзя трогать спички и играть с ними.</w:t>
      </w:r>
    </w:p>
    <w:p w:rsidR="00034688" w:rsidRPr="00016264" w:rsidRDefault="00034688" w:rsidP="00034688">
      <w:pPr>
        <w:numPr>
          <w:ilvl w:val="1"/>
          <w:numId w:val="33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Опасно играть с игрушками и сушить одежду около печи, нагревательных приборов</w:t>
      </w:r>
    </w:p>
    <w:p w:rsidR="00034688" w:rsidRPr="00016264" w:rsidRDefault="00034688" w:rsidP="00034688">
      <w:pPr>
        <w:numPr>
          <w:ilvl w:val="0"/>
          <w:numId w:val="33"/>
        </w:numPr>
        <w:tabs>
          <w:tab w:val="left" w:pos="167"/>
        </w:tabs>
        <w:ind w:left="167" w:hanging="167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открытой спиралью.</w:t>
      </w:r>
    </w:p>
    <w:p w:rsidR="00034688" w:rsidRPr="00016264" w:rsidRDefault="00034688" w:rsidP="00034688">
      <w:pPr>
        <w:numPr>
          <w:ilvl w:val="1"/>
          <w:numId w:val="34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Недопустимо без разрешения взрослых включать электроприборы и газовую плиту.</w:t>
      </w:r>
    </w:p>
    <w:p w:rsidR="00034688" w:rsidRPr="00016264" w:rsidRDefault="00034688" w:rsidP="00034688">
      <w:pPr>
        <w:numPr>
          <w:ilvl w:val="1"/>
          <w:numId w:val="34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Нельзя разводить костры и играть около них.</w:t>
      </w:r>
    </w:p>
    <w:p w:rsidR="00034688" w:rsidRPr="00016264" w:rsidRDefault="00034688" w:rsidP="00034688">
      <w:pPr>
        <w:numPr>
          <w:ilvl w:val="1"/>
          <w:numId w:val="34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Если увидел пожар, необходимо сообщить об этом родителям или взрослым.</w:t>
      </w:r>
    </w:p>
    <w:p w:rsidR="00034688" w:rsidRPr="00016264" w:rsidRDefault="00034688" w:rsidP="00034688">
      <w:pPr>
        <w:ind w:left="567"/>
        <w:rPr>
          <w:rFonts w:cs="Times New Roman"/>
          <w:sz w:val="20"/>
          <w:szCs w:val="20"/>
        </w:rPr>
      </w:pPr>
      <w:r w:rsidRPr="00016264">
        <w:rPr>
          <w:rFonts w:eastAsia="Times New Roman" w:cs="Times New Roman"/>
          <w:szCs w:val="24"/>
        </w:rPr>
        <w:t>Для старших школьников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23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Следите, чтобы со спичками не играли маленькие дети, убирайте их в недоступные для малышей места.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924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нагревайте незнакомые предметы, упаковки из-под порошков и красок, особенно аэрозольные упаковки.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946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16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64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разжигайте печь или костер с помощью легковоспламеняющихся жидкостей (бензин, солярка).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Не оставляйте </w:t>
      </w:r>
      <w:proofErr w:type="spellStart"/>
      <w:r w:rsidRPr="00016264">
        <w:rPr>
          <w:rFonts w:eastAsia="Times New Roman" w:cs="Times New Roman"/>
          <w:szCs w:val="24"/>
        </w:rPr>
        <w:t>незатушенных</w:t>
      </w:r>
      <w:proofErr w:type="spellEnd"/>
      <w:r w:rsidRPr="00016264">
        <w:rPr>
          <w:rFonts w:eastAsia="Times New Roman" w:cs="Times New Roman"/>
          <w:szCs w:val="24"/>
        </w:rPr>
        <w:t xml:space="preserve"> костров.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74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Не поджигайте сами и не позволяйте младшим поджигать тополиный пух или сухую траву.</w:t>
      </w:r>
    </w:p>
    <w:p w:rsidR="00034688" w:rsidRPr="00016264" w:rsidRDefault="00034688" w:rsidP="00034688">
      <w:pPr>
        <w:numPr>
          <w:ilvl w:val="0"/>
          <w:numId w:val="35"/>
        </w:numPr>
        <w:tabs>
          <w:tab w:val="left" w:pos="827"/>
        </w:tabs>
        <w:ind w:left="827" w:hanging="2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При обнаружении пожара сообщите взрослым и вызовите пожарных по телефону</w:t>
      </w:r>
    </w:p>
    <w:p w:rsidR="00034688" w:rsidRPr="00016264" w:rsidRDefault="00034688" w:rsidP="00034688">
      <w:pPr>
        <w:ind w:left="7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01.</w:t>
      </w:r>
    </w:p>
    <w:p w:rsidR="00034688" w:rsidRPr="00016264" w:rsidRDefault="00034688" w:rsidP="00034688">
      <w:pPr>
        <w:ind w:left="567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На территории МБ</w:t>
      </w:r>
      <w:r w:rsidR="00BF69F6" w:rsidRPr="00016264">
        <w:rPr>
          <w:rFonts w:eastAsia="Times New Roman" w:cs="Times New Roman"/>
          <w:szCs w:val="24"/>
        </w:rPr>
        <w:t>ОУДО ЦДОД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917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На территории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запрещается разводить костры, зажигать факелы, применять фейерверки и петарды, другие горючие составы.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Запрещается курить в здании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и на ее территории.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826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 xml:space="preserve">Запрещается приносить в </w:t>
      </w:r>
      <w:r w:rsidR="00BF69F6" w:rsidRPr="00016264">
        <w:rPr>
          <w:rFonts w:eastAsia="Times New Roman" w:cs="Times New Roman"/>
          <w:szCs w:val="24"/>
        </w:rPr>
        <w:t xml:space="preserve">МБОУДО ЦДОД </w:t>
      </w:r>
      <w:r w:rsidRPr="00016264">
        <w:rPr>
          <w:rFonts w:eastAsia="Times New Roman" w:cs="Times New Roman"/>
          <w:szCs w:val="24"/>
        </w:rPr>
        <w:t>спички, горючие жидкости (бензин и растворители), легковоспламеняющиеся вещества и материалы.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1030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Запрещается пользоваться в классах и кабинетах осветительными и нагревательными приборами с открытым пламенем и спиралью.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996"/>
        </w:tabs>
        <w:ind w:left="7" w:firstLine="56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Категорически не допускается бросать горящие спички в контейнеры-мусоросборники.</w:t>
      </w:r>
    </w:p>
    <w:p w:rsidR="00034688" w:rsidRPr="00016264" w:rsidRDefault="00034688" w:rsidP="00034688">
      <w:pPr>
        <w:numPr>
          <w:ilvl w:val="0"/>
          <w:numId w:val="36"/>
        </w:numPr>
        <w:tabs>
          <w:tab w:val="left" w:pos="807"/>
        </w:tabs>
        <w:ind w:left="807" w:hanging="240"/>
        <w:rPr>
          <w:rFonts w:eastAsia="Times New Roman" w:cs="Times New Roman"/>
          <w:szCs w:val="24"/>
        </w:rPr>
      </w:pPr>
      <w:r w:rsidRPr="00016264">
        <w:rPr>
          <w:rFonts w:eastAsia="Times New Roman" w:cs="Times New Roman"/>
          <w:szCs w:val="24"/>
        </w:rPr>
        <w:t>В случаях пожарной опасности производится эвакуация МБ</w:t>
      </w:r>
      <w:r w:rsidR="00BF69F6" w:rsidRPr="00016264">
        <w:rPr>
          <w:rFonts w:eastAsia="Times New Roman" w:cs="Times New Roman"/>
          <w:szCs w:val="24"/>
        </w:rPr>
        <w:t>ОУДО ЦДОД</w:t>
      </w:r>
    </w:p>
    <w:p w:rsidR="00034688" w:rsidRPr="00B60F05" w:rsidRDefault="00034688" w:rsidP="00034688">
      <w:pPr>
        <w:rPr>
          <w:rFonts w:cs="Times New Roman"/>
        </w:rPr>
        <w:sectPr w:rsidR="00034688" w:rsidRPr="00B60F05">
          <w:pgSz w:w="11900" w:h="16834"/>
          <w:pgMar w:top="1132" w:right="1289" w:bottom="1440" w:left="1133" w:header="0" w:footer="0" w:gutter="0"/>
          <w:cols w:space="720" w:equalWidth="0">
            <w:col w:w="9487"/>
          </w:cols>
        </w:sectPr>
      </w:pPr>
    </w:p>
    <w:p w:rsidR="005A1AF3" w:rsidRDefault="005A1AF3" w:rsidP="00034688">
      <w:pPr>
        <w:ind w:right="-28"/>
        <w:jc w:val="right"/>
        <w:rPr>
          <w:rFonts w:eastAsia="Times New Roman" w:cs="Times New Roman"/>
          <w:b/>
          <w:szCs w:val="24"/>
        </w:rPr>
      </w:pPr>
    </w:p>
    <w:p w:rsidR="00230C57" w:rsidRPr="00944755" w:rsidRDefault="00230C57" w:rsidP="0083203E">
      <w:pPr>
        <w:ind w:firstLine="709"/>
        <w:jc w:val="right"/>
        <w:rPr>
          <w:rFonts w:cs="Times New Roman"/>
          <w:szCs w:val="24"/>
        </w:rPr>
      </w:pPr>
    </w:p>
    <w:sectPr w:rsidR="00230C57" w:rsidRPr="00944755" w:rsidSect="0015285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89" w:rsidRDefault="00CE1889" w:rsidP="003D49FE">
      <w:r>
        <w:separator/>
      </w:r>
    </w:p>
  </w:endnote>
  <w:endnote w:type="continuationSeparator" w:id="0">
    <w:p w:rsidR="00CE1889" w:rsidRDefault="00CE1889" w:rsidP="003D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0341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8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706B6" w:rsidRDefault="00E706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0342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8C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706B6" w:rsidRDefault="00E706B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6" w:rsidRPr="00B41FC9" w:rsidRDefault="00E706B6" w:rsidP="00ED34A8">
    <w:pPr>
      <w:pStyle w:val="1"/>
      <w:rPr>
        <w:b w:val="0"/>
        <w:sz w:val="22"/>
      </w:rPr>
    </w:pPr>
    <w:r>
      <w:rPr>
        <w:b w:val="0"/>
        <w:sz w:val="2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89" w:rsidRDefault="00CE1889" w:rsidP="003D49FE">
      <w:r>
        <w:separator/>
      </w:r>
    </w:p>
  </w:footnote>
  <w:footnote w:type="continuationSeparator" w:id="0">
    <w:p w:rsidR="00CE1889" w:rsidRDefault="00CE1889" w:rsidP="003D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6" w:rsidRDefault="00E706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902"/>
    <w:multiLevelType w:val="hybridMultilevel"/>
    <w:tmpl w:val="51FC9E4A"/>
    <w:lvl w:ilvl="0" w:tplc="2098B8D0">
      <w:start w:val="1"/>
      <w:numFmt w:val="decimal"/>
      <w:lvlText w:val="%1."/>
      <w:lvlJc w:val="left"/>
    </w:lvl>
    <w:lvl w:ilvl="1" w:tplc="B8A079B4">
      <w:numFmt w:val="decimal"/>
      <w:lvlText w:val=""/>
      <w:lvlJc w:val="left"/>
    </w:lvl>
    <w:lvl w:ilvl="2" w:tplc="73E80DAA">
      <w:numFmt w:val="decimal"/>
      <w:lvlText w:val=""/>
      <w:lvlJc w:val="left"/>
    </w:lvl>
    <w:lvl w:ilvl="3" w:tplc="B7D4D38E">
      <w:numFmt w:val="decimal"/>
      <w:lvlText w:val=""/>
      <w:lvlJc w:val="left"/>
    </w:lvl>
    <w:lvl w:ilvl="4" w:tplc="ACDE61CC">
      <w:numFmt w:val="decimal"/>
      <w:lvlText w:val=""/>
      <w:lvlJc w:val="left"/>
    </w:lvl>
    <w:lvl w:ilvl="5" w:tplc="3F287556">
      <w:numFmt w:val="decimal"/>
      <w:lvlText w:val=""/>
      <w:lvlJc w:val="left"/>
    </w:lvl>
    <w:lvl w:ilvl="6" w:tplc="E11EF318">
      <w:numFmt w:val="decimal"/>
      <w:lvlText w:val=""/>
      <w:lvlJc w:val="left"/>
    </w:lvl>
    <w:lvl w:ilvl="7" w:tplc="9F4E037C">
      <w:numFmt w:val="decimal"/>
      <w:lvlText w:val=""/>
      <w:lvlJc w:val="left"/>
    </w:lvl>
    <w:lvl w:ilvl="8" w:tplc="E3D2ABE2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ABDA6A98"/>
    <w:lvl w:ilvl="0" w:tplc="DE8EA658">
      <w:start w:val="1"/>
      <w:numFmt w:val="bullet"/>
      <w:lvlText w:val="-"/>
      <w:lvlJc w:val="left"/>
    </w:lvl>
    <w:lvl w:ilvl="1" w:tplc="03EA6950">
      <w:numFmt w:val="decimal"/>
      <w:lvlText w:val=""/>
      <w:lvlJc w:val="left"/>
    </w:lvl>
    <w:lvl w:ilvl="2" w:tplc="8CFE6CF4">
      <w:numFmt w:val="decimal"/>
      <w:lvlText w:val=""/>
      <w:lvlJc w:val="left"/>
    </w:lvl>
    <w:lvl w:ilvl="3" w:tplc="305ECE4A">
      <w:numFmt w:val="decimal"/>
      <w:lvlText w:val=""/>
      <w:lvlJc w:val="left"/>
    </w:lvl>
    <w:lvl w:ilvl="4" w:tplc="712E8A0C">
      <w:numFmt w:val="decimal"/>
      <w:lvlText w:val=""/>
      <w:lvlJc w:val="left"/>
    </w:lvl>
    <w:lvl w:ilvl="5" w:tplc="877C33C0">
      <w:numFmt w:val="decimal"/>
      <w:lvlText w:val=""/>
      <w:lvlJc w:val="left"/>
    </w:lvl>
    <w:lvl w:ilvl="6" w:tplc="B4107B1C">
      <w:numFmt w:val="decimal"/>
      <w:lvlText w:val=""/>
      <w:lvlJc w:val="left"/>
    </w:lvl>
    <w:lvl w:ilvl="7" w:tplc="4AD2EEFC">
      <w:numFmt w:val="decimal"/>
      <w:lvlText w:val=""/>
      <w:lvlJc w:val="left"/>
    </w:lvl>
    <w:lvl w:ilvl="8" w:tplc="BBCE678A">
      <w:numFmt w:val="decimal"/>
      <w:lvlText w:val=""/>
      <w:lvlJc w:val="left"/>
    </w:lvl>
  </w:abstractNum>
  <w:abstractNum w:abstractNumId="2" w15:restartNumberingAfterBreak="0">
    <w:nsid w:val="0000139D"/>
    <w:multiLevelType w:val="hybridMultilevel"/>
    <w:tmpl w:val="80BC240A"/>
    <w:lvl w:ilvl="0" w:tplc="2062A0A0">
      <w:start w:val="1"/>
      <w:numFmt w:val="decimal"/>
      <w:lvlText w:val="%1."/>
      <w:lvlJc w:val="left"/>
    </w:lvl>
    <w:lvl w:ilvl="1" w:tplc="A600DC94">
      <w:numFmt w:val="decimal"/>
      <w:lvlText w:val=""/>
      <w:lvlJc w:val="left"/>
    </w:lvl>
    <w:lvl w:ilvl="2" w:tplc="D98ECED8">
      <w:numFmt w:val="decimal"/>
      <w:lvlText w:val=""/>
      <w:lvlJc w:val="left"/>
    </w:lvl>
    <w:lvl w:ilvl="3" w:tplc="DDF20FBE">
      <w:numFmt w:val="decimal"/>
      <w:lvlText w:val=""/>
      <w:lvlJc w:val="left"/>
    </w:lvl>
    <w:lvl w:ilvl="4" w:tplc="3FE46F90">
      <w:numFmt w:val="decimal"/>
      <w:lvlText w:val=""/>
      <w:lvlJc w:val="left"/>
    </w:lvl>
    <w:lvl w:ilvl="5" w:tplc="70F61D92">
      <w:numFmt w:val="decimal"/>
      <w:lvlText w:val=""/>
      <w:lvlJc w:val="left"/>
    </w:lvl>
    <w:lvl w:ilvl="6" w:tplc="F012A1A2">
      <w:numFmt w:val="decimal"/>
      <w:lvlText w:val=""/>
      <w:lvlJc w:val="left"/>
    </w:lvl>
    <w:lvl w:ilvl="7" w:tplc="3CEECB8A">
      <w:numFmt w:val="decimal"/>
      <w:lvlText w:val=""/>
      <w:lvlJc w:val="left"/>
    </w:lvl>
    <w:lvl w:ilvl="8" w:tplc="1318E7B0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22ECFDFA"/>
    <w:lvl w:ilvl="0" w:tplc="216EC778">
      <w:start w:val="1"/>
      <w:numFmt w:val="decimal"/>
      <w:lvlText w:val="%1."/>
      <w:lvlJc w:val="left"/>
    </w:lvl>
    <w:lvl w:ilvl="1" w:tplc="E384FE66">
      <w:numFmt w:val="decimal"/>
      <w:lvlText w:val=""/>
      <w:lvlJc w:val="left"/>
    </w:lvl>
    <w:lvl w:ilvl="2" w:tplc="51128CB8">
      <w:numFmt w:val="decimal"/>
      <w:lvlText w:val=""/>
      <w:lvlJc w:val="left"/>
    </w:lvl>
    <w:lvl w:ilvl="3" w:tplc="06AE95CA">
      <w:numFmt w:val="decimal"/>
      <w:lvlText w:val=""/>
      <w:lvlJc w:val="left"/>
    </w:lvl>
    <w:lvl w:ilvl="4" w:tplc="CA92E9C8">
      <w:numFmt w:val="decimal"/>
      <w:lvlText w:val=""/>
      <w:lvlJc w:val="left"/>
    </w:lvl>
    <w:lvl w:ilvl="5" w:tplc="24E27F74">
      <w:numFmt w:val="decimal"/>
      <w:lvlText w:val=""/>
      <w:lvlJc w:val="left"/>
    </w:lvl>
    <w:lvl w:ilvl="6" w:tplc="1E2E4B56">
      <w:numFmt w:val="decimal"/>
      <w:lvlText w:val=""/>
      <w:lvlJc w:val="left"/>
    </w:lvl>
    <w:lvl w:ilvl="7" w:tplc="A9686BF2">
      <w:numFmt w:val="decimal"/>
      <w:lvlText w:val=""/>
      <w:lvlJc w:val="left"/>
    </w:lvl>
    <w:lvl w:ilvl="8" w:tplc="B782762C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5096DEDC"/>
    <w:lvl w:ilvl="0" w:tplc="39A270F4">
      <w:start w:val="1"/>
      <w:numFmt w:val="bullet"/>
      <w:lvlText w:val="и"/>
      <w:lvlJc w:val="left"/>
    </w:lvl>
    <w:lvl w:ilvl="1" w:tplc="9F1A1A48">
      <w:start w:val="1"/>
      <w:numFmt w:val="bullet"/>
      <w:lvlText w:val="•"/>
      <w:lvlJc w:val="left"/>
    </w:lvl>
    <w:lvl w:ilvl="2" w:tplc="B77813EE">
      <w:numFmt w:val="decimal"/>
      <w:lvlText w:val=""/>
      <w:lvlJc w:val="left"/>
    </w:lvl>
    <w:lvl w:ilvl="3" w:tplc="F384AA76">
      <w:numFmt w:val="decimal"/>
      <w:lvlText w:val=""/>
      <w:lvlJc w:val="left"/>
    </w:lvl>
    <w:lvl w:ilvl="4" w:tplc="1A94F032">
      <w:numFmt w:val="decimal"/>
      <w:lvlText w:val=""/>
      <w:lvlJc w:val="left"/>
    </w:lvl>
    <w:lvl w:ilvl="5" w:tplc="305A7CB4">
      <w:numFmt w:val="decimal"/>
      <w:lvlText w:val=""/>
      <w:lvlJc w:val="left"/>
    </w:lvl>
    <w:lvl w:ilvl="6" w:tplc="91947DF8">
      <w:numFmt w:val="decimal"/>
      <w:lvlText w:val=""/>
      <w:lvlJc w:val="left"/>
    </w:lvl>
    <w:lvl w:ilvl="7" w:tplc="F2B4853C">
      <w:numFmt w:val="decimal"/>
      <w:lvlText w:val=""/>
      <w:lvlJc w:val="left"/>
    </w:lvl>
    <w:lvl w:ilvl="8" w:tplc="C62E512A">
      <w:numFmt w:val="decimal"/>
      <w:lvlText w:val=""/>
      <w:lvlJc w:val="left"/>
    </w:lvl>
  </w:abstractNum>
  <w:abstractNum w:abstractNumId="5" w15:restartNumberingAfterBreak="0">
    <w:nsid w:val="000016C5"/>
    <w:multiLevelType w:val="hybridMultilevel"/>
    <w:tmpl w:val="0D4EE044"/>
    <w:lvl w:ilvl="0" w:tplc="443E765C">
      <w:start w:val="1"/>
      <w:numFmt w:val="bullet"/>
      <w:lvlText w:val="с"/>
      <w:lvlJc w:val="left"/>
    </w:lvl>
    <w:lvl w:ilvl="1" w:tplc="2E5A7D82">
      <w:start w:val="1"/>
      <w:numFmt w:val="decimal"/>
      <w:lvlText w:val="%2."/>
      <w:lvlJc w:val="left"/>
    </w:lvl>
    <w:lvl w:ilvl="2" w:tplc="4A3AFCB2">
      <w:numFmt w:val="decimal"/>
      <w:lvlText w:val=""/>
      <w:lvlJc w:val="left"/>
    </w:lvl>
    <w:lvl w:ilvl="3" w:tplc="F5205B0A">
      <w:numFmt w:val="decimal"/>
      <w:lvlText w:val=""/>
      <w:lvlJc w:val="left"/>
    </w:lvl>
    <w:lvl w:ilvl="4" w:tplc="17EAF5CA">
      <w:numFmt w:val="decimal"/>
      <w:lvlText w:val=""/>
      <w:lvlJc w:val="left"/>
    </w:lvl>
    <w:lvl w:ilvl="5" w:tplc="F4040650">
      <w:numFmt w:val="decimal"/>
      <w:lvlText w:val=""/>
      <w:lvlJc w:val="left"/>
    </w:lvl>
    <w:lvl w:ilvl="6" w:tplc="A118A06E">
      <w:numFmt w:val="decimal"/>
      <w:lvlText w:val=""/>
      <w:lvlJc w:val="left"/>
    </w:lvl>
    <w:lvl w:ilvl="7" w:tplc="29809C90">
      <w:numFmt w:val="decimal"/>
      <w:lvlText w:val=""/>
      <w:lvlJc w:val="left"/>
    </w:lvl>
    <w:lvl w:ilvl="8" w:tplc="C59453D2">
      <w:numFmt w:val="decimal"/>
      <w:lvlText w:val=""/>
      <w:lvlJc w:val="left"/>
    </w:lvl>
  </w:abstractNum>
  <w:abstractNum w:abstractNumId="6" w15:restartNumberingAfterBreak="0">
    <w:nsid w:val="0000187E"/>
    <w:multiLevelType w:val="hybridMultilevel"/>
    <w:tmpl w:val="00006154"/>
    <w:lvl w:ilvl="0" w:tplc="6CBCDDC4">
      <w:start w:val="1"/>
      <w:numFmt w:val="bullet"/>
      <w:lvlText w:val="и"/>
      <w:lvlJc w:val="left"/>
    </w:lvl>
    <w:lvl w:ilvl="1" w:tplc="2DFC7122">
      <w:start w:val="9"/>
      <w:numFmt w:val="decimal"/>
      <w:lvlText w:val="%2."/>
      <w:lvlJc w:val="left"/>
    </w:lvl>
    <w:lvl w:ilvl="2" w:tplc="9512683A">
      <w:numFmt w:val="decimal"/>
      <w:lvlText w:val=""/>
      <w:lvlJc w:val="left"/>
    </w:lvl>
    <w:lvl w:ilvl="3" w:tplc="E09EACFE">
      <w:numFmt w:val="decimal"/>
      <w:lvlText w:val=""/>
      <w:lvlJc w:val="left"/>
    </w:lvl>
    <w:lvl w:ilvl="4" w:tplc="388A8FDE">
      <w:numFmt w:val="decimal"/>
      <w:lvlText w:val=""/>
      <w:lvlJc w:val="left"/>
    </w:lvl>
    <w:lvl w:ilvl="5" w:tplc="AB4CF7E0">
      <w:numFmt w:val="decimal"/>
      <w:lvlText w:val=""/>
      <w:lvlJc w:val="left"/>
    </w:lvl>
    <w:lvl w:ilvl="6" w:tplc="E64233C8">
      <w:numFmt w:val="decimal"/>
      <w:lvlText w:val=""/>
      <w:lvlJc w:val="left"/>
    </w:lvl>
    <w:lvl w:ilvl="7" w:tplc="CD667198">
      <w:numFmt w:val="decimal"/>
      <w:lvlText w:val=""/>
      <w:lvlJc w:val="left"/>
    </w:lvl>
    <w:lvl w:ilvl="8" w:tplc="6BB095BE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9FECCA00"/>
    <w:lvl w:ilvl="0" w:tplc="DA06B672">
      <w:start w:val="1"/>
      <w:numFmt w:val="bullet"/>
      <w:lvlText w:val="В"/>
      <w:lvlJc w:val="left"/>
    </w:lvl>
    <w:lvl w:ilvl="1" w:tplc="E20A22AA">
      <w:numFmt w:val="decimal"/>
      <w:lvlText w:val=""/>
      <w:lvlJc w:val="left"/>
    </w:lvl>
    <w:lvl w:ilvl="2" w:tplc="4894A992">
      <w:numFmt w:val="decimal"/>
      <w:lvlText w:val=""/>
      <w:lvlJc w:val="left"/>
    </w:lvl>
    <w:lvl w:ilvl="3" w:tplc="D4AEC14A">
      <w:numFmt w:val="decimal"/>
      <w:lvlText w:val=""/>
      <w:lvlJc w:val="left"/>
    </w:lvl>
    <w:lvl w:ilvl="4" w:tplc="E0CEE170">
      <w:numFmt w:val="decimal"/>
      <w:lvlText w:val=""/>
      <w:lvlJc w:val="left"/>
    </w:lvl>
    <w:lvl w:ilvl="5" w:tplc="2F9277B0">
      <w:numFmt w:val="decimal"/>
      <w:lvlText w:val=""/>
      <w:lvlJc w:val="left"/>
    </w:lvl>
    <w:lvl w:ilvl="6" w:tplc="26D0527A">
      <w:numFmt w:val="decimal"/>
      <w:lvlText w:val=""/>
      <w:lvlJc w:val="left"/>
    </w:lvl>
    <w:lvl w:ilvl="7" w:tplc="821E3E00">
      <w:numFmt w:val="decimal"/>
      <w:lvlText w:val=""/>
      <w:lvlJc w:val="left"/>
    </w:lvl>
    <w:lvl w:ilvl="8" w:tplc="F48081C4">
      <w:numFmt w:val="decimal"/>
      <w:lvlText w:val=""/>
      <w:lvlJc w:val="left"/>
    </w:lvl>
  </w:abstractNum>
  <w:abstractNum w:abstractNumId="8" w15:restartNumberingAfterBreak="0">
    <w:nsid w:val="000026CA"/>
    <w:multiLevelType w:val="hybridMultilevel"/>
    <w:tmpl w:val="DFAC6B62"/>
    <w:lvl w:ilvl="0" w:tplc="2BD86DD6">
      <w:start w:val="1"/>
      <w:numFmt w:val="decimal"/>
      <w:lvlText w:val="%1."/>
      <w:lvlJc w:val="left"/>
    </w:lvl>
    <w:lvl w:ilvl="1" w:tplc="2AA426E4">
      <w:numFmt w:val="decimal"/>
      <w:lvlText w:val=""/>
      <w:lvlJc w:val="left"/>
    </w:lvl>
    <w:lvl w:ilvl="2" w:tplc="42066FC6">
      <w:numFmt w:val="decimal"/>
      <w:lvlText w:val=""/>
      <w:lvlJc w:val="left"/>
    </w:lvl>
    <w:lvl w:ilvl="3" w:tplc="830E2F8C">
      <w:numFmt w:val="decimal"/>
      <w:lvlText w:val=""/>
      <w:lvlJc w:val="left"/>
    </w:lvl>
    <w:lvl w:ilvl="4" w:tplc="8CA2A634">
      <w:numFmt w:val="decimal"/>
      <w:lvlText w:val=""/>
      <w:lvlJc w:val="left"/>
    </w:lvl>
    <w:lvl w:ilvl="5" w:tplc="954E6870">
      <w:numFmt w:val="decimal"/>
      <w:lvlText w:val=""/>
      <w:lvlJc w:val="left"/>
    </w:lvl>
    <w:lvl w:ilvl="6" w:tplc="EB106B38">
      <w:numFmt w:val="decimal"/>
      <w:lvlText w:val=""/>
      <w:lvlJc w:val="left"/>
    </w:lvl>
    <w:lvl w:ilvl="7" w:tplc="C93ED31C">
      <w:numFmt w:val="decimal"/>
      <w:lvlText w:val=""/>
      <w:lvlJc w:val="left"/>
    </w:lvl>
    <w:lvl w:ilvl="8" w:tplc="601A21C0">
      <w:numFmt w:val="decimal"/>
      <w:lvlText w:val=""/>
      <w:lvlJc w:val="left"/>
    </w:lvl>
  </w:abstractNum>
  <w:abstractNum w:abstractNumId="9" w15:restartNumberingAfterBreak="0">
    <w:nsid w:val="00003699"/>
    <w:multiLevelType w:val="hybridMultilevel"/>
    <w:tmpl w:val="3A8207E4"/>
    <w:lvl w:ilvl="0" w:tplc="29C00826">
      <w:start w:val="1"/>
      <w:numFmt w:val="decimal"/>
      <w:lvlText w:val="%1."/>
      <w:lvlJc w:val="left"/>
    </w:lvl>
    <w:lvl w:ilvl="1" w:tplc="03EA62D2">
      <w:numFmt w:val="decimal"/>
      <w:lvlText w:val=""/>
      <w:lvlJc w:val="left"/>
    </w:lvl>
    <w:lvl w:ilvl="2" w:tplc="99666BA2">
      <w:numFmt w:val="decimal"/>
      <w:lvlText w:val=""/>
      <w:lvlJc w:val="left"/>
    </w:lvl>
    <w:lvl w:ilvl="3" w:tplc="B35C60D0">
      <w:numFmt w:val="decimal"/>
      <w:lvlText w:val=""/>
      <w:lvlJc w:val="left"/>
    </w:lvl>
    <w:lvl w:ilvl="4" w:tplc="A32C6BFE">
      <w:numFmt w:val="decimal"/>
      <w:lvlText w:val=""/>
      <w:lvlJc w:val="left"/>
    </w:lvl>
    <w:lvl w:ilvl="5" w:tplc="7408DC42">
      <w:numFmt w:val="decimal"/>
      <w:lvlText w:val=""/>
      <w:lvlJc w:val="left"/>
    </w:lvl>
    <w:lvl w:ilvl="6" w:tplc="5D1690D4">
      <w:numFmt w:val="decimal"/>
      <w:lvlText w:val=""/>
      <w:lvlJc w:val="left"/>
    </w:lvl>
    <w:lvl w:ilvl="7" w:tplc="988A7374">
      <w:numFmt w:val="decimal"/>
      <w:lvlText w:val=""/>
      <w:lvlJc w:val="left"/>
    </w:lvl>
    <w:lvl w:ilvl="8" w:tplc="B8669804">
      <w:numFmt w:val="decimal"/>
      <w:lvlText w:val=""/>
      <w:lvlJc w:val="left"/>
    </w:lvl>
  </w:abstractNum>
  <w:abstractNum w:abstractNumId="10" w15:restartNumberingAfterBreak="0">
    <w:nsid w:val="00003CD5"/>
    <w:multiLevelType w:val="hybridMultilevel"/>
    <w:tmpl w:val="3BDCB134"/>
    <w:lvl w:ilvl="0" w:tplc="C610C694">
      <w:start w:val="1"/>
      <w:numFmt w:val="decimal"/>
      <w:lvlText w:val="%1."/>
      <w:lvlJc w:val="left"/>
    </w:lvl>
    <w:lvl w:ilvl="1" w:tplc="D272F4C6">
      <w:numFmt w:val="decimal"/>
      <w:lvlText w:val=""/>
      <w:lvlJc w:val="left"/>
    </w:lvl>
    <w:lvl w:ilvl="2" w:tplc="D5BC2D92">
      <w:numFmt w:val="decimal"/>
      <w:lvlText w:val=""/>
      <w:lvlJc w:val="left"/>
    </w:lvl>
    <w:lvl w:ilvl="3" w:tplc="8C90EF16">
      <w:numFmt w:val="decimal"/>
      <w:lvlText w:val=""/>
      <w:lvlJc w:val="left"/>
    </w:lvl>
    <w:lvl w:ilvl="4" w:tplc="CC8A540A">
      <w:numFmt w:val="decimal"/>
      <w:lvlText w:val=""/>
      <w:lvlJc w:val="left"/>
    </w:lvl>
    <w:lvl w:ilvl="5" w:tplc="5EFA216C">
      <w:numFmt w:val="decimal"/>
      <w:lvlText w:val=""/>
      <w:lvlJc w:val="left"/>
    </w:lvl>
    <w:lvl w:ilvl="6" w:tplc="945E7E70">
      <w:numFmt w:val="decimal"/>
      <w:lvlText w:val=""/>
      <w:lvlJc w:val="left"/>
    </w:lvl>
    <w:lvl w:ilvl="7" w:tplc="238AC4EC">
      <w:numFmt w:val="decimal"/>
      <w:lvlText w:val=""/>
      <w:lvlJc w:val="left"/>
    </w:lvl>
    <w:lvl w:ilvl="8" w:tplc="0F185C94">
      <w:numFmt w:val="decimal"/>
      <w:lvlText w:val=""/>
      <w:lvlJc w:val="left"/>
    </w:lvl>
  </w:abstractNum>
  <w:abstractNum w:abstractNumId="11" w15:restartNumberingAfterBreak="0">
    <w:nsid w:val="00004A80"/>
    <w:multiLevelType w:val="hybridMultilevel"/>
    <w:tmpl w:val="23B4FEB2"/>
    <w:lvl w:ilvl="0" w:tplc="86F60378">
      <w:start w:val="1"/>
      <w:numFmt w:val="bullet"/>
      <w:lvlText w:val="и"/>
      <w:lvlJc w:val="left"/>
    </w:lvl>
    <w:lvl w:ilvl="1" w:tplc="8FE6DE3A">
      <w:start w:val="1"/>
      <w:numFmt w:val="decimal"/>
      <w:lvlText w:val="%2."/>
      <w:lvlJc w:val="left"/>
    </w:lvl>
    <w:lvl w:ilvl="2" w:tplc="E3F81EA0">
      <w:numFmt w:val="decimal"/>
      <w:lvlText w:val=""/>
      <w:lvlJc w:val="left"/>
    </w:lvl>
    <w:lvl w:ilvl="3" w:tplc="2570BC2C">
      <w:numFmt w:val="decimal"/>
      <w:lvlText w:val=""/>
      <w:lvlJc w:val="left"/>
    </w:lvl>
    <w:lvl w:ilvl="4" w:tplc="84146688">
      <w:numFmt w:val="decimal"/>
      <w:lvlText w:val=""/>
      <w:lvlJc w:val="left"/>
    </w:lvl>
    <w:lvl w:ilvl="5" w:tplc="C4D6EC48">
      <w:numFmt w:val="decimal"/>
      <w:lvlText w:val=""/>
      <w:lvlJc w:val="left"/>
    </w:lvl>
    <w:lvl w:ilvl="6" w:tplc="233AE2F8">
      <w:numFmt w:val="decimal"/>
      <w:lvlText w:val=""/>
      <w:lvlJc w:val="left"/>
    </w:lvl>
    <w:lvl w:ilvl="7" w:tplc="FC6423A2">
      <w:numFmt w:val="decimal"/>
      <w:lvlText w:val=""/>
      <w:lvlJc w:val="left"/>
    </w:lvl>
    <w:lvl w:ilvl="8" w:tplc="809C57A0">
      <w:numFmt w:val="decimal"/>
      <w:lvlText w:val=""/>
      <w:lvlJc w:val="left"/>
    </w:lvl>
  </w:abstractNum>
  <w:abstractNum w:abstractNumId="12" w15:restartNumberingAfterBreak="0">
    <w:nsid w:val="00005422"/>
    <w:multiLevelType w:val="hybridMultilevel"/>
    <w:tmpl w:val="4052E284"/>
    <w:lvl w:ilvl="0" w:tplc="97F054FC">
      <w:start w:val="1"/>
      <w:numFmt w:val="bullet"/>
      <w:lvlText w:val="В"/>
      <w:lvlJc w:val="left"/>
    </w:lvl>
    <w:lvl w:ilvl="1" w:tplc="CFC42206">
      <w:numFmt w:val="decimal"/>
      <w:lvlText w:val=""/>
      <w:lvlJc w:val="left"/>
    </w:lvl>
    <w:lvl w:ilvl="2" w:tplc="B254D146">
      <w:numFmt w:val="decimal"/>
      <w:lvlText w:val=""/>
      <w:lvlJc w:val="left"/>
    </w:lvl>
    <w:lvl w:ilvl="3" w:tplc="0FA6BC4E">
      <w:numFmt w:val="decimal"/>
      <w:lvlText w:val=""/>
      <w:lvlJc w:val="left"/>
    </w:lvl>
    <w:lvl w:ilvl="4" w:tplc="9334CDC0">
      <w:numFmt w:val="decimal"/>
      <w:lvlText w:val=""/>
      <w:lvlJc w:val="left"/>
    </w:lvl>
    <w:lvl w:ilvl="5" w:tplc="E982C1B2">
      <w:numFmt w:val="decimal"/>
      <w:lvlText w:val=""/>
      <w:lvlJc w:val="left"/>
    </w:lvl>
    <w:lvl w:ilvl="6" w:tplc="3A1A8962">
      <w:numFmt w:val="decimal"/>
      <w:lvlText w:val=""/>
      <w:lvlJc w:val="left"/>
    </w:lvl>
    <w:lvl w:ilvl="7" w:tplc="0DA850D4">
      <w:numFmt w:val="decimal"/>
      <w:lvlText w:val=""/>
      <w:lvlJc w:val="left"/>
    </w:lvl>
    <w:lvl w:ilvl="8" w:tplc="2F3A4D92">
      <w:numFmt w:val="decimal"/>
      <w:lvlText w:val=""/>
      <w:lvlJc w:val="left"/>
    </w:lvl>
  </w:abstractNum>
  <w:abstractNum w:abstractNumId="13" w15:restartNumberingAfterBreak="0">
    <w:nsid w:val="00005772"/>
    <w:multiLevelType w:val="hybridMultilevel"/>
    <w:tmpl w:val="34A04E34"/>
    <w:lvl w:ilvl="0" w:tplc="7470632A">
      <w:start w:val="11"/>
      <w:numFmt w:val="decimal"/>
      <w:lvlText w:val="%1."/>
      <w:lvlJc w:val="left"/>
    </w:lvl>
    <w:lvl w:ilvl="1" w:tplc="C61802D8">
      <w:numFmt w:val="decimal"/>
      <w:lvlText w:val=""/>
      <w:lvlJc w:val="left"/>
    </w:lvl>
    <w:lvl w:ilvl="2" w:tplc="6274844A">
      <w:numFmt w:val="decimal"/>
      <w:lvlText w:val=""/>
      <w:lvlJc w:val="left"/>
    </w:lvl>
    <w:lvl w:ilvl="3" w:tplc="794CC756">
      <w:numFmt w:val="decimal"/>
      <w:lvlText w:val=""/>
      <w:lvlJc w:val="left"/>
    </w:lvl>
    <w:lvl w:ilvl="4" w:tplc="B50E55DA">
      <w:numFmt w:val="decimal"/>
      <w:lvlText w:val=""/>
      <w:lvlJc w:val="left"/>
    </w:lvl>
    <w:lvl w:ilvl="5" w:tplc="11EE59FC">
      <w:numFmt w:val="decimal"/>
      <w:lvlText w:val=""/>
      <w:lvlJc w:val="left"/>
    </w:lvl>
    <w:lvl w:ilvl="6" w:tplc="8DD0F166">
      <w:numFmt w:val="decimal"/>
      <w:lvlText w:val=""/>
      <w:lvlJc w:val="left"/>
    </w:lvl>
    <w:lvl w:ilvl="7" w:tplc="919A42AE">
      <w:numFmt w:val="decimal"/>
      <w:lvlText w:val=""/>
      <w:lvlJc w:val="left"/>
    </w:lvl>
    <w:lvl w:ilvl="8" w:tplc="77EAD41A">
      <w:numFmt w:val="decimal"/>
      <w:lvlText w:val=""/>
      <w:lvlJc w:val="left"/>
    </w:lvl>
  </w:abstractNum>
  <w:abstractNum w:abstractNumId="14" w15:restartNumberingAfterBreak="0">
    <w:nsid w:val="000058B0"/>
    <w:multiLevelType w:val="hybridMultilevel"/>
    <w:tmpl w:val="B64E4AA4"/>
    <w:lvl w:ilvl="0" w:tplc="FF864884">
      <w:start w:val="1"/>
      <w:numFmt w:val="bullet"/>
      <w:lvlText w:val="в"/>
      <w:lvlJc w:val="left"/>
    </w:lvl>
    <w:lvl w:ilvl="1" w:tplc="77C0889C">
      <w:start w:val="10"/>
      <w:numFmt w:val="decimal"/>
      <w:lvlText w:val="%2."/>
      <w:lvlJc w:val="left"/>
    </w:lvl>
    <w:lvl w:ilvl="2" w:tplc="28406996">
      <w:numFmt w:val="decimal"/>
      <w:lvlText w:val=""/>
      <w:lvlJc w:val="left"/>
    </w:lvl>
    <w:lvl w:ilvl="3" w:tplc="29DE7404">
      <w:numFmt w:val="decimal"/>
      <w:lvlText w:val=""/>
      <w:lvlJc w:val="left"/>
    </w:lvl>
    <w:lvl w:ilvl="4" w:tplc="346A2692">
      <w:numFmt w:val="decimal"/>
      <w:lvlText w:val=""/>
      <w:lvlJc w:val="left"/>
    </w:lvl>
    <w:lvl w:ilvl="5" w:tplc="F4EC9C7A">
      <w:numFmt w:val="decimal"/>
      <w:lvlText w:val=""/>
      <w:lvlJc w:val="left"/>
    </w:lvl>
    <w:lvl w:ilvl="6" w:tplc="911687DE">
      <w:numFmt w:val="decimal"/>
      <w:lvlText w:val=""/>
      <w:lvlJc w:val="left"/>
    </w:lvl>
    <w:lvl w:ilvl="7" w:tplc="EA58DA62">
      <w:numFmt w:val="decimal"/>
      <w:lvlText w:val=""/>
      <w:lvlJc w:val="left"/>
    </w:lvl>
    <w:lvl w:ilvl="8" w:tplc="5AE0B032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89AE7A4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230005DA">
      <w:numFmt w:val="decimal"/>
      <w:lvlText w:val=""/>
      <w:lvlJc w:val="left"/>
    </w:lvl>
    <w:lvl w:ilvl="3" w:tplc="F2B6C316">
      <w:numFmt w:val="decimal"/>
      <w:lvlText w:val=""/>
      <w:lvlJc w:val="left"/>
    </w:lvl>
    <w:lvl w:ilvl="4" w:tplc="BE264F92">
      <w:numFmt w:val="decimal"/>
      <w:lvlText w:val=""/>
      <w:lvlJc w:val="left"/>
    </w:lvl>
    <w:lvl w:ilvl="5" w:tplc="FD42700C">
      <w:numFmt w:val="decimal"/>
      <w:lvlText w:val=""/>
      <w:lvlJc w:val="left"/>
    </w:lvl>
    <w:lvl w:ilvl="6" w:tplc="EA02FC28">
      <w:numFmt w:val="decimal"/>
      <w:lvlText w:val=""/>
      <w:lvlJc w:val="left"/>
    </w:lvl>
    <w:lvl w:ilvl="7" w:tplc="3B827662">
      <w:numFmt w:val="decimal"/>
      <w:lvlText w:val=""/>
      <w:lvlJc w:val="left"/>
    </w:lvl>
    <w:lvl w:ilvl="8" w:tplc="2186545A">
      <w:numFmt w:val="decimal"/>
      <w:lvlText w:val=""/>
      <w:lvlJc w:val="left"/>
    </w:lvl>
  </w:abstractNum>
  <w:abstractNum w:abstractNumId="16" w15:restartNumberingAfterBreak="0">
    <w:nsid w:val="00006899"/>
    <w:multiLevelType w:val="hybridMultilevel"/>
    <w:tmpl w:val="EF9025BC"/>
    <w:lvl w:ilvl="0" w:tplc="006CAED4">
      <w:start w:val="1"/>
      <w:numFmt w:val="bullet"/>
      <w:lvlText w:val="с"/>
      <w:lvlJc w:val="left"/>
    </w:lvl>
    <w:lvl w:ilvl="1" w:tplc="6E60E8DE">
      <w:start w:val="3"/>
      <w:numFmt w:val="decimal"/>
      <w:lvlText w:val="%2."/>
      <w:lvlJc w:val="left"/>
    </w:lvl>
    <w:lvl w:ilvl="2" w:tplc="3ED84BFC">
      <w:numFmt w:val="decimal"/>
      <w:lvlText w:val=""/>
      <w:lvlJc w:val="left"/>
    </w:lvl>
    <w:lvl w:ilvl="3" w:tplc="8894FD4C">
      <w:numFmt w:val="decimal"/>
      <w:lvlText w:val=""/>
      <w:lvlJc w:val="left"/>
    </w:lvl>
    <w:lvl w:ilvl="4" w:tplc="E020DF76">
      <w:numFmt w:val="decimal"/>
      <w:lvlText w:val=""/>
      <w:lvlJc w:val="left"/>
    </w:lvl>
    <w:lvl w:ilvl="5" w:tplc="42CCE0FE">
      <w:numFmt w:val="decimal"/>
      <w:lvlText w:val=""/>
      <w:lvlJc w:val="left"/>
    </w:lvl>
    <w:lvl w:ilvl="6" w:tplc="F304871C">
      <w:numFmt w:val="decimal"/>
      <w:lvlText w:val=""/>
      <w:lvlJc w:val="left"/>
    </w:lvl>
    <w:lvl w:ilvl="7" w:tplc="A8626112">
      <w:numFmt w:val="decimal"/>
      <w:lvlText w:val=""/>
      <w:lvlJc w:val="left"/>
    </w:lvl>
    <w:lvl w:ilvl="8" w:tplc="5B72BAC2">
      <w:numFmt w:val="decimal"/>
      <w:lvlText w:val=""/>
      <w:lvlJc w:val="left"/>
    </w:lvl>
  </w:abstractNum>
  <w:abstractNum w:abstractNumId="17" w15:restartNumberingAfterBreak="0">
    <w:nsid w:val="0000692C"/>
    <w:multiLevelType w:val="hybridMultilevel"/>
    <w:tmpl w:val="5F769B34"/>
    <w:lvl w:ilvl="0" w:tplc="A5DA13D2">
      <w:start w:val="20"/>
      <w:numFmt w:val="decimal"/>
      <w:lvlText w:val="%1."/>
      <w:lvlJc w:val="left"/>
    </w:lvl>
    <w:lvl w:ilvl="1" w:tplc="AE58F2A8">
      <w:numFmt w:val="decimal"/>
      <w:lvlText w:val=""/>
      <w:lvlJc w:val="left"/>
    </w:lvl>
    <w:lvl w:ilvl="2" w:tplc="BD342778">
      <w:numFmt w:val="decimal"/>
      <w:lvlText w:val=""/>
      <w:lvlJc w:val="left"/>
    </w:lvl>
    <w:lvl w:ilvl="3" w:tplc="972C22CC">
      <w:numFmt w:val="decimal"/>
      <w:lvlText w:val=""/>
      <w:lvlJc w:val="left"/>
    </w:lvl>
    <w:lvl w:ilvl="4" w:tplc="692AF1F8">
      <w:numFmt w:val="decimal"/>
      <w:lvlText w:val=""/>
      <w:lvlJc w:val="left"/>
    </w:lvl>
    <w:lvl w:ilvl="5" w:tplc="50BA810C">
      <w:numFmt w:val="decimal"/>
      <w:lvlText w:val=""/>
      <w:lvlJc w:val="left"/>
    </w:lvl>
    <w:lvl w:ilvl="6" w:tplc="2C5E9FD2">
      <w:numFmt w:val="decimal"/>
      <w:lvlText w:val=""/>
      <w:lvlJc w:val="left"/>
    </w:lvl>
    <w:lvl w:ilvl="7" w:tplc="C3786F1A">
      <w:numFmt w:val="decimal"/>
      <w:lvlText w:val=""/>
      <w:lvlJc w:val="left"/>
    </w:lvl>
    <w:lvl w:ilvl="8" w:tplc="B1DA6800">
      <w:numFmt w:val="decimal"/>
      <w:lvlText w:val=""/>
      <w:lvlJc w:val="left"/>
    </w:lvl>
  </w:abstractNum>
  <w:abstractNum w:abstractNumId="18" w15:restartNumberingAfterBreak="0">
    <w:nsid w:val="00006B36"/>
    <w:multiLevelType w:val="hybridMultilevel"/>
    <w:tmpl w:val="E59062F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113A59D0">
      <w:numFmt w:val="decimal"/>
      <w:lvlText w:val=""/>
      <w:lvlJc w:val="left"/>
    </w:lvl>
    <w:lvl w:ilvl="2" w:tplc="E6F0384E">
      <w:numFmt w:val="decimal"/>
      <w:lvlText w:val=""/>
      <w:lvlJc w:val="left"/>
    </w:lvl>
    <w:lvl w:ilvl="3" w:tplc="6E6C8418">
      <w:numFmt w:val="decimal"/>
      <w:lvlText w:val=""/>
      <w:lvlJc w:val="left"/>
    </w:lvl>
    <w:lvl w:ilvl="4" w:tplc="19B8F24E">
      <w:numFmt w:val="decimal"/>
      <w:lvlText w:val=""/>
      <w:lvlJc w:val="left"/>
    </w:lvl>
    <w:lvl w:ilvl="5" w:tplc="295874CE">
      <w:numFmt w:val="decimal"/>
      <w:lvlText w:val=""/>
      <w:lvlJc w:val="left"/>
    </w:lvl>
    <w:lvl w:ilvl="6" w:tplc="79F425DC">
      <w:numFmt w:val="decimal"/>
      <w:lvlText w:val=""/>
      <w:lvlJc w:val="left"/>
    </w:lvl>
    <w:lvl w:ilvl="7" w:tplc="CE66D01A">
      <w:numFmt w:val="decimal"/>
      <w:lvlText w:val=""/>
      <w:lvlJc w:val="left"/>
    </w:lvl>
    <w:lvl w:ilvl="8" w:tplc="0E3EB5A4">
      <w:numFmt w:val="decimal"/>
      <w:lvlText w:val=""/>
      <w:lvlJc w:val="left"/>
    </w:lvl>
  </w:abstractNum>
  <w:abstractNum w:abstractNumId="19" w15:restartNumberingAfterBreak="0">
    <w:nsid w:val="00007049"/>
    <w:multiLevelType w:val="hybridMultilevel"/>
    <w:tmpl w:val="C92879E0"/>
    <w:lvl w:ilvl="0" w:tplc="E33AC828">
      <w:start w:val="17"/>
      <w:numFmt w:val="decimal"/>
      <w:lvlText w:val="%1."/>
      <w:lvlJc w:val="left"/>
    </w:lvl>
    <w:lvl w:ilvl="1" w:tplc="49547D00">
      <w:numFmt w:val="decimal"/>
      <w:lvlText w:val=""/>
      <w:lvlJc w:val="left"/>
    </w:lvl>
    <w:lvl w:ilvl="2" w:tplc="CE34483E">
      <w:numFmt w:val="decimal"/>
      <w:lvlText w:val=""/>
      <w:lvlJc w:val="left"/>
    </w:lvl>
    <w:lvl w:ilvl="3" w:tplc="D2000892">
      <w:numFmt w:val="decimal"/>
      <w:lvlText w:val=""/>
      <w:lvlJc w:val="left"/>
    </w:lvl>
    <w:lvl w:ilvl="4" w:tplc="45D8027C">
      <w:numFmt w:val="decimal"/>
      <w:lvlText w:val=""/>
      <w:lvlJc w:val="left"/>
    </w:lvl>
    <w:lvl w:ilvl="5" w:tplc="997A87E4">
      <w:numFmt w:val="decimal"/>
      <w:lvlText w:val=""/>
      <w:lvlJc w:val="left"/>
    </w:lvl>
    <w:lvl w:ilvl="6" w:tplc="A1DCDF48">
      <w:numFmt w:val="decimal"/>
      <w:lvlText w:val=""/>
      <w:lvlJc w:val="left"/>
    </w:lvl>
    <w:lvl w:ilvl="7" w:tplc="646CF270">
      <w:numFmt w:val="decimal"/>
      <w:lvlText w:val=""/>
      <w:lvlJc w:val="left"/>
    </w:lvl>
    <w:lvl w:ilvl="8" w:tplc="48B016B4">
      <w:numFmt w:val="decimal"/>
      <w:lvlText w:val=""/>
      <w:lvlJc w:val="left"/>
    </w:lvl>
  </w:abstractNum>
  <w:abstractNum w:abstractNumId="20" w15:restartNumberingAfterBreak="0">
    <w:nsid w:val="000073DA"/>
    <w:multiLevelType w:val="hybridMultilevel"/>
    <w:tmpl w:val="8860565E"/>
    <w:lvl w:ilvl="0" w:tplc="CE4E18BC">
      <w:start w:val="1"/>
      <w:numFmt w:val="bullet"/>
      <w:lvlText w:val="в"/>
      <w:lvlJc w:val="left"/>
    </w:lvl>
    <w:lvl w:ilvl="1" w:tplc="2ED61098">
      <w:start w:val="4"/>
      <w:numFmt w:val="decimal"/>
      <w:lvlText w:val="%2."/>
      <w:lvlJc w:val="left"/>
    </w:lvl>
    <w:lvl w:ilvl="2" w:tplc="FC481F5E">
      <w:numFmt w:val="decimal"/>
      <w:lvlText w:val=""/>
      <w:lvlJc w:val="left"/>
    </w:lvl>
    <w:lvl w:ilvl="3" w:tplc="C688EF32">
      <w:numFmt w:val="decimal"/>
      <w:lvlText w:val=""/>
      <w:lvlJc w:val="left"/>
    </w:lvl>
    <w:lvl w:ilvl="4" w:tplc="DB12CB18">
      <w:numFmt w:val="decimal"/>
      <w:lvlText w:val=""/>
      <w:lvlJc w:val="left"/>
    </w:lvl>
    <w:lvl w:ilvl="5" w:tplc="12D85B14">
      <w:numFmt w:val="decimal"/>
      <w:lvlText w:val=""/>
      <w:lvlJc w:val="left"/>
    </w:lvl>
    <w:lvl w:ilvl="6" w:tplc="692425F8">
      <w:numFmt w:val="decimal"/>
      <w:lvlText w:val=""/>
      <w:lvlJc w:val="left"/>
    </w:lvl>
    <w:lvl w:ilvl="7" w:tplc="FC62F9BC">
      <w:numFmt w:val="decimal"/>
      <w:lvlText w:val=""/>
      <w:lvlJc w:val="left"/>
    </w:lvl>
    <w:lvl w:ilvl="8" w:tplc="4A8422A0">
      <w:numFmt w:val="decimal"/>
      <w:lvlText w:val=""/>
      <w:lvlJc w:val="left"/>
    </w:lvl>
  </w:abstractNum>
  <w:abstractNum w:abstractNumId="21" w15:restartNumberingAfterBreak="0">
    <w:nsid w:val="0000798B"/>
    <w:multiLevelType w:val="hybridMultilevel"/>
    <w:tmpl w:val="12F24EAE"/>
    <w:lvl w:ilvl="0" w:tplc="F91097AA">
      <w:start w:val="1"/>
      <w:numFmt w:val="decimal"/>
      <w:lvlText w:val="%1."/>
      <w:lvlJc w:val="left"/>
    </w:lvl>
    <w:lvl w:ilvl="1" w:tplc="FBCEABE4">
      <w:numFmt w:val="decimal"/>
      <w:lvlText w:val=""/>
      <w:lvlJc w:val="left"/>
    </w:lvl>
    <w:lvl w:ilvl="2" w:tplc="E46CB6A6">
      <w:numFmt w:val="decimal"/>
      <w:lvlText w:val=""/>
      <w:lvlJc w:val="left"/>
    </w:lvl>
    <w:lvl w:ilvl="3" w:tplc="7302B290">
      <w:numFmt w:val="decimal"/>
      <w:lvlText w:val=""/>
      <w:lvlJc w:val="left"/>
    </w:lvl>
    <w:lvl w:ilvl="4" w:tplc="B61A8B64">
      <w:numFmt w:val="decimal"/>
      <w:lvlText w:val=""/>
      <w:lvlJc w:val="left"/>
    </w:lvl>
    <w:lvl w:ilvl="5" w:tplc="193C528C">
      <w:numFmt w:val="decimal"/>
      <w:lvlText w:val=""/>
      <w:lvlJc w:val="left"/>
    </w:lvl>
    <w:lvl w:ilvl="6" w:tplc="28AE2618">
      <w:numFmt w:val="decimal"/>
      <w:lvlText w:val=""/>
      <w:lvlJc w:val="left"/>
    </w:lvl>
    <w:lvl w:ilvl="7" w:tplc="BDE21C8C">
      <w:numFmt w:val="decimal"/>
      <w:lvlText w:val=""/>
      <w:lvlJc w:val="left"/>
    </w:lvl>
    <w:lvl w:ilvl="8" w:tplc="ADF408C4">
      <w:numFmt w:val="decimal"/>
      <w:lvlText w:val=""/>
      <w:lvlJc w:val="left"/>
    </w:lvl>
  </w:abstractNum>
  <w:abstractNum w:abstractNumId="22" w15:restartNumberingAfterBreak="0">
    <w:nsid w:val="00007BB9"/>
    <w:multiLevelType w:val="hybridMultilevel"/>
    <w:tmpl w:val="745C6E84"/>
    <w:lvl w:ilvl="0" w:tplc="4A5AB8A8">
      <w:start w:val="4"/>
      <w:numFmt w:val="decimal"/>
      <w:lvlText w:val="%1."/>
      <w:lvlJc w:val="left"/>
    </w:lvl>
    <w:lvl w:ilvl="1" w:tplc="98187FE2">
      <w:numFmt w:val="decimal"/>
      <w:lvlText w:val=""/>
      <w:lvlJc w:val="left"/>
    </w:lvl>
    <w:lvl w:ilvl="2" w:tplc="725CD3AA">
      <w:numFmt w:val="decimal"/>
      <w:lvlText w:val=""/>
      <w:lvlJc w:val="left"/>
    </w:lvl>
    <w:lvl w:ilvl="3" w:tplc="B5E0D380">
      <w:numFmt w:val="decimal"/>
      <w:lvlText w:val=""/>
      <w:lvlJc w:val="left"/>
    </w:lvl>
    <w:lvl w:ilvl="4" w:tplc="74B4AAFA">
      <w:numFmt w:val="decimal"/>
      <w:lvlText w:val=""/>
      <w:lvlJc w:val="left"/>
    </w:lvl>
    <w:lvl w:ilvl="5" w:tplc="E81C286A">
      <w:numFmt w:val="decimal"/>
      <w:lvlText w:val=""/>
      <w:lvlJc w:val="left"/>
    </w:lvl>
    <w:lvl w:ilvl="6" w:tplc="DBBE8ED8">
      <w:numFmt w:val="decimal"/>
      <w:lvlText w:val=""/>
      <w:lvlJc w:val="left"/>
    </w:lvl>
    <w:lvl w:ilvl="7" w:tplc="6338DCA8">
      <w:numFmt w:val="decimal"/>
      <w:lvlText w:val=""/>
      <w:lvlJc w:val="left"/>
    </w:lvl>
    <w:lvl w:ilvl="8" w:tplc="AD66C82E">
      <w:numFmt w:val="decimal"/>
      <w:lvlText w:val=""/>
      <w:lvlJc w:val="left"/>
    </w:lvl>
  </w:abstractNum>
  <w:abstractNum w:abstractNumId="23" w15:restartNumberingAfterBreak="0">
    <w:nsid w:val="01B405D1"/>
    <w:multiLevelType w:val="multilevel"/>
    <w:tmpl w:val="8C2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81D610E"/>
    <w:multiLevelType w:val="hybridMultilevel"/>
    <w:tmpl w:val="60644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10493B"/>
    <w:multiLevelType w:val="hybridMultilevel"/>
    <w:tmpl w:val="2D0E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C6572E"/>
    <w:multiLevelType w:val="multilevel"/>
    <w:tmpl w:val="4BC0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67402A"/>
    <w:multiLevelType w:val="hybridMultilevel"/>
    <w:tmpl w:val="88A4A53C"/>
    <w:lvl w:ilvl="0" w:tplc="734A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C10A60"/>
    <w:multiLevelType w:val="multilevel"/>
    <w:tmpl w:val="4BC0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1987B05"/>
    <w:multiLevelType w:val="hybridMultilevel"/>
    <w:tmpl w:val="E782EB34"/>
    <w:lvl w:ilvl="0" w:tplc="36024D7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7513A4"/>
    <w:multiLevelType w:val="hybridMultilevel"/>
    <w:tmpl w:val="480C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974EE7"/>
    <w:multiLevelType w:val="hybridMultilevel"/>
    <w:tmpl w:val="7CA67A3E"/>
    <w:lvl w:ilvl="0" w:tplc="7A7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AE3BC4"/>
    <w:multiLevelType w:val="hybridMultilevel"/>
    <w:tmpl w:val="167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BD0797"/>
    <w:multiLevelType w:val="hybridMultilevel"/>
    <w:tmpl w:val="46CC82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8C6E25"/>
    <w:multiLevelType w:val="hybridMultilevel"/>
    <w:tmpl w:val="2F44B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E82340"/>
    <w:multiLevelType w:val="hybridMultilevel"/>
    <w:tmpl w:val="D61C8B46"/>
    <w:lvl w:ilvl="0" w:tplc="A57067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06A6E"/>
    <w:multiLevelType w:val="hybridMultilevel"/>
    <w:tmpl w:val="86D88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A62DAC"/>
    <w:multiLevelType w:val="hybridMultilevel"/>
    <w:tmpl w:val="B396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0A0E35"/>
    <w:multiLevelType w:val="hybridMultilevel"/>
    <w:tmpl w:val="7708E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86A90"/>
    <w:multiLevelType w:val="multilevel"/>
    <w:tmpl w:val="B92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A86644"/>
    <w:multiLevelType w:val="hybridMultilevel"/>
    <w:tmpl w:val="F43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890EBE"/>
    <w:multiLevelType w:val="hybridMultilevel"/>
    <w:tmpl w:val="A730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D2754"/>
    <w:multiLevelType w:val="hybridMultilevel"/>
    <w:tmpl w:val="03A2D6A8"/>
    <w:lvl w:ilvl="0" w:tplc="7A7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E4215F"/>
    <w:multiLevelType w:val="hybridMultilevel"/>
    <w:tmpl w:val="DE8AE87A"/>
    <w:lvl w:ilvl="0" w:tplc="7A7680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F02A1"/>
    <w:multiLevelType w:val="hybridMultilevel"/>
    <w:tmpl w:val="28A2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B3428E"/>
    <w:multiLevelType w:val="hybridMultilevel"/>
    <w:tmpl w:val="1CFC5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E5FE2"/>
    <w:multiLevelType w:val="multilevel"/>
    <w:tmpl w:val="3DB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A234F9"/>
    <w:multiLevelType w:val="hybridMultilevel"/>
    <w:tmpl w:val="E6A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C671D"/>
    <w:multiLevelType w:val="hybridMultilevel"/>
    <w:tmpl w:val="09B0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970C0"/>
    <w:multiLevelType w:val="hybridMultilevel"/>
    <w:tmpl w:val="69EC1C64"/>
    <w:lvl w:ilvl="0" w:tplc="7A7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48"/>
  </w:num>
  <w:num w:numId="5">
    <w:abstractNumId w:val="41"/>
  </w:num>
  <w:num w:numId="6">
    <w:abstractNumId w:val="37"/>
  </w:num>
  <w:num w:numId="7">
    <w:abstractNumId w:val="40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5"/>
  </w:num>
  <w:num w:numId="11">
    <w:abstractNumId w:val="36"/>
  </w:num>
  <w:num w:numId="12">
    <w:abstractNumId w:val="28"/>
  </w:num>
  <w:num w:numId="13">
    <w:abstractNumId w:val="35"/>
  </w:num>
  <w:num w:numId="14">
    <w:abstractNumId w:val="18"/>
  </w:num>
  <w:num w:numId="15">
    <w:abstractNumId w:val="15"/>
  </w:num>
  <w:num w:numId="16">
    <w:abstractNumId w:val="7"/>
  </w:num>
  <w:num w:numId="17">
    <w:abstractNumId w:val="4"/>
  </w:num>
  <w:num w:numId="18">
    <w:abstractNumId w:val="12"/>
  </w:num>
  <w:num w:numId="19">
    <w:abstractNumId w:val="21"/>
  </w:num>
  <w:num w:numId="20">
    <w:abstractNumId w:val="1"/>
  </w:num>
  <w:num w:numId="21">
    <w:abstractNumId w:val="20"/>
  </w:num>
  <w:num w:numId="22">
    <w:abstractNumId w:val="14"/>
  </w:num>
  <w:num w:numId="23">
    <w:abstractNumId w:val="8"/>
  </w:num>
  <w:num w:numId="24">
    <w:abstractNumId w:val="9"/>
  </w:num>
  <w:num w:numId="25">
    <w:abstractNumId w:val="0"/>
  </w:num>
  <w:num w:numId="26">
    <w:abstractNumId w:val="22"/>
  </w:num>
  <w:num w:numId="27">
    <w:abstractNumId w:val="13"/>
  </w:num>
  <w:num w:numId="28">
    <w:abstractNumId w:val="2"/>
  </w:num>
  <w:num w:numId="29">
    <w:abstractNumId w:val="19"/>
  </w:num>
  <w:num w:numId="30">
    <w:abstractNumId w:val="17"/>
  </w:num>
  <w:num w:numId="31">
    <w:abstractNumId w:val="11"/>
  </w:num>
  <w:num w:numId="32">
    <w:abstractNumId w:val="6"/>
  </w:num>
  <w:num w:numId="33">
    <w:abstractNumId w:val="5"/>
  </w:num>
  <w:num w:numId="34">
    <w:abstractNumId w:val="16"/>
  </w:num>
  <w:num w:numId="35">
    <w:abstractNumId w:val="10"/>
  </w:num>
  <w:num w:numId="36">
    <w:abstractNumId w:val="3"/>
  </w:num>
  <w:num w:numId="37">
    <w:abstractNumId w:val="30"/>
  </w:num>
  <w:num w:numId="38">
    <w:abstractNumId w:val="44"/>
  </w:num>
  <w:num w:numId="39">
    <w:abstractNumId w:val="25"/>
  </w:num>
  <w:num w:numId="40">
    <w:abstractNumId w:val="47"/>
  </w:num>
  <w:num w:numId="41">
    <w:abstractNumId w:val="34"/>
  </w:num>
  <w:num w:numId="42">
    <w:abstractNumId w:val="46"/>
  </w:num>
  <w:num w:numId="43">
    <w:abstractNumId w:val="49"/>
  </w:num>
  <w:num w:numId="44">
    <w:abstractNumId w:val="31"/>
  </w:num>
  <w:num w:numId="45">
    <w:abstractNumId w:val="42"/>
  </w:num>
  <w:num w:numId="46">
    <w:abstractNumId w:val="29"/>
  </w:num>
  <w:num w:numId="47">
    <w:abstractNumId w:val="23"/>
  </w:num>
  <w:num w:numId="48">
    <w:abstractNumId w:val="43"/>
  </w:num>
  <w:num w:numId="49">
    <w:abstractNumId w:val="24"/>
  </w:num>
  <w:num w:numId="5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B4"/>
    <w:rsid w:val="00003788"/>
    <w:rsid w:val="00007143"/>
    <w:rsid w:val="0001284F"/>
    <w:rsid w:val="00014483"/>
    <w:rsid w:val="000148D4"/>
    <w:rsid w:val="00014B70"/>
    <w:rsid w:val="00016264"/>
    <w:rsid w:val="00022ED4"/>
    <w:rsid w:val="000254FF"/>
    <w:rsid w:val="000256B8"/>
    <w:rsid w:val="00030BDA"/>
    <w:rsid w:val="00034688"/>
    <w:rsid w:val="00035BCD"/>
    <w:rsid w:val="00044E45"/>
    <w:rsid w:val="00052756"/>
    <w:rsid w:val="000572B9"/>
    <w:rsid w:val="00067FE3"/>
    <w:rsid w:val="00072E81"/>
    <w:rsid w:val="00083707"/>
    <w:rsid w:val="000A1680"/>
    <w:rsid w:val="000A193B"/>
    <w:rsid w:val="000B40E4"/>
    <w:rsid w:val="000D3B11"/>
    <w:rsid w:val="000E1160"/>
    <w:rsid w:val="000F0D89"/>
    <w:rsid w:val="000F3190"/>
    <w:rsid w:val="000F3B7B"/>
    <w:rsid w:val="0010589A"/>
    <w:rsid w:val="00106FBA"/>
    <w:rsid w:val="001074CB"/>
    <w:rsid w:val="00116E23"/>
    <w:rsid w:val="00117128"/>
    <w:rsid w:val="001308AC"/>
    <w:rsid w:val="00135AAE"/>
    <w:rsid w:val="00135FFB"/>
    <w:rsid w:val="00141345"/>
    <w:rsid w:val="00146CF8"/>
    <w:rsid w:val="00147A26"/>
    <w:rsid w:val="001523CF"/>
    <w:rsid w:val="0015285F"/>
    <w:rsid w:val="00154E28"/>
    <w:rsid w:val="00155BE0"/>
    <w:rsid w:val="001565B9"/>
    <w:rsid w:val="00156CEB"/>
    <w:rsid w:val="001834BC"/>
    <w:rsid w:val="001873F8"/>
    <w:rsid w:val="00193BB6"/>
    <w:rsid w:val="00194195"/>
    <w:rsid w:val="001A03AE"/>
    <w:rsid w:val="001A127F"/>
    <w:rsid w:val="001A69A0"/>
    <w:rsid w:val="001D1025"/>
    <w:rsid w:val="001D22A5"/>
    <w:rsid w:val="001D4987"/>
    <w:rsid w:val="001E5D60"/>
    <w:rsid w:val="001F1D19"/>
    <w:rsid w:val="001F680A"/>
    <w:rsid w:val="00230C57"/>
    <w:rsid w:val="00251F46"/>
    <w:rsid w:val="00254793"/>
    <w:rsid w:val="002704C3"/>
    <w:rsid w:val="00281826"/>
    <w:rsid w:val="00284945"/>
    <w:rsid w:val="0028581A"/>
    <w:rsid w:val="00285D44"/>
    <w:rsid w:val="002868E9"/>
    <w:rsid w:val="002A13CC"/>
    <w:rsid w:val="002A57C3"/>
    <w:rsid w:val="002B5CAE"/>
    <w:rsid w:val="002C5762"/>
    <w:rsid w:val="002E2583"/>
    <w:rsid w:val="002E5033"/>
    <w:rsid w:val="002E612C"/>
    <w:rsid w:val="002F1710"/>
    <w:rsid w:val="00300D4C"/>
    <w:rsid w:val="00302A7D"/>
    <w:rsid w:val="00302B3C"/>
    <w:rsid w:val="003043AD"/>
    <w:rsid w:val="00313044"/>
    <w:rsid w:val="003321CF"/>
    <w:rsid w:val="003374C1"/>
    <w:rsid w:val="00341B29"/>
    <w:rsid w:val="00343302"/>
    <w:rsid w:val="0034667B"/>
    <w:rsid w:val="00346F4E"/>
    <w:rsid w:val="003529E6"/>
    <w:rsid w:val="00353357"/>
    <w:rsid w:val="00356A15"/>
    <w:rsid w:val="00357D7E"/>
    <w:rsid w:val="003778C8"/>
    <w:rsid w:val="0038016A"/>
    <w:rsid w:val="0038163C"/>
    <w:rsid w:val="00393658"/>
    <w:rsid w:val="003972B4"/>
    <w:rsid w:val="003C100D"/>
    <w:rsid w:val="003D09E6"/>
    <w:rsid w:val="003D49FE"/>
    <w:rsid w:val="003E2B0C"/>
    <w:rsid w:val="003F213D"/>
    <w:rsid w:val="003F5BA1"/>
    <w:rsid w:val="00411683"/>
    <w:rsid w:val="004314B7"/>
    <w:rsid w:val="004445AA"/>
    <w:rsid w:val="00445A20"/>
    <w:rsid w:val="00452BE6"/>
    <w:rsid w:val="00460A9A"/>
    <w:rsid w:val="00462135"/>
    <w:rsid w:val="0047083F"/>
    <w:rsid w:val="004807FE"/>
    <w:rsid w:val="00483216"/>
    <w:rsid w:val="004918F9"/>
    <w:rsid w:val="004A38D3"/>
    <w:rsid w:val="004A5A80"/>
    <w:rsid w:val="004A5E3B"/>
    <w:rsid w:val="004A74D0"/>
    <w:rsid w:val="004B167B"/>
    <w:rsid w:val="004B583A"/>
    <w:rsid w:val="004B6663"/>
    <w:rsid w:val="004C3689"/>
    <w:rsid w:val="004C4256"/>
    <w:rsid w:val="004C5FDC"/>
    <w:rsid w:val="004C7408"/>
    <w:rsid w:val="004D2135"/>
    <w:rsid w:val="004D58EC"/>
    <w:rsid w:val="004F0186"/>
    <w:rsid w:val="004F0303"/>
    <w:rsid w:val="004F0F27"/>
    <w:rsid w:val="004F3693"/>
    <w:rsid w:val="004F4E54"/>
    <w:rsid w:val="00506973"/>
    <w:rsid w:val="00516481"/>
    <w:rsid w:val="00524EE8"/>
    <w:rsid w:val="0052570F"/>
    <w:rsid w:val="0053366B"/>
    <w:rsid w:val="0053477E"/>
    <w:rsid w:val="00535D53"/>
    <w:rsid w:val="00544C22"/>
    <w:rsid w:val="00544E1B"/>
    <w:rsid w:val="0055486A"/>
    <w:rsid w:val="00560196"/>
    <w:rsid w:val="00585E2F"/>
    <w:rsid w:val="005A1AF3"/>
    <w:rsid w:val="005A1CC9"/>
    <w:rsid w:val="005A37D0"/>
    <w:rsid w:val="005A572A"/>
    <w:rsid w:val="005B4748"/>
    <w:rsid w:val="005D6425"/>
    <w:rsid w:val="005F27A7"/>
    <w:rsid w:val="006034E9"/>
    <w:rsid w:val="006069C0"/>
    <w:rsid w:val="00607DB8"/>
    <w:rsid w:val="0061306E"/>
    <w:rsid w:val="006279F2"/>
    <w:rsid w:val="00630985"/>
    <w:rsid w:val="00632B32"/>
    <w:rsid w:val="006419EC"/>
    <w:rsid w:val="00642308"/>
    <w:rsid w:val="00645A82"/>
    <w:rsid w:val="00651D2B"/>
    <w:rsid w:val="00661E93"/>
    <w:rsid w:val="00682B98"/>
    <w:rsid w:val="00687116"/>
    <w:rsid w:val="006A5CC7"/>
    <w:rsid w:val="006B7993"/>
    <w:rsid w:val="006C1EE0"/>
    <w:rsid w:val="006C5791"/>
    <w:rsid w:val="006D01D2"/>
    <w:rsid w:val="006D42D1"/>
    <w:rsid w:val="006D7054"/>
    <w:rsid w:val="006F24D3"/>
    <w:rsid w:val="006F4B25"/>
    <w:rsid w:val="006F789E"/>
    <w:rsid w:val="00703230"/>
    <w:rsid w:val="00703A5E"/>
    <w:rsid w:val="00714DAD"/>
    <w:rsid w:val="007349EA"/>
    <w:rsid w:val="00741603"/>
    <w:rsid w:val="007422F7"/>
    <w:rsid w:val="00752882"/>
    <w:rsid w:val="00781769"/>
    <w:rsid w:val="00781DC4"/>
    <w:rsid w:val="00790B41"/>
    <w:rsid w:val="007949B9"/>
    <w:rsid w:val="007B3F89"/>
    <w:rsid w:val="007C393A"/>
    <w:rsid w:val="007D02AB"/>
    <w:rsid w:val="007F01A7"/>
    <w:rsid w:val="007F6C03"/>
    <w:rsid w:val="00813A71"/>
    <w:rsid w:val="00821A6F"/>
    <w:rsid w:val="00822C27"/>
    <w:rsid w:val="00830F21"/>
    <w:rsid w:val="00831316"/>
    <w:rsid w:val="0083203E"/>
    <w:rsid w:val="00832F1A"/>
    <w:rsid w:val="008441DE"/>
    <w:rsid w:val="008465E3"/>
    <w:rsid w:val="008516F1"/>
    <w:rsid w:val="008530DF"/>
    <w:rsid w:val="00862069"/>
    <w:rsid w:val="0086415F"/>
    <w:rsid w:val="00871285"/>
    <w:rsid w:val="008775C1"/>
    <w:rsid w:val="00882233"/>
    <w:rsid w:val="0088603C"/>
    <w:rsid w:val="00886C23"/>
    <w:rsid w:val="008C0C3F"/>
    <w:rsid w:val="008E441E"/>
    <w:rsid w:val="008E5AAE"/>
    <w:rsid w:val="008F0193"/>
    <w:rsid w:val="008F683A"/>
    <w:rsid w:val="0092138F"/>
    <w:rsid w:val="0093451E"/>
    <w:rsid w:val="0093452F"/>
    <w:rsid w:val="00943438"/>
    <w:rsid w:val="00944222"/>
    <w:rsid w:val="00944755"/>
    <w:rsid w:val="009531CF"/>
    <w:rsid w:val="0096384A"/>
    <w:rsid w:val="00965BBD"/>
    <w:rsid w:val="009720C3"/>
    <w:rsid w:val="00974031"/>
    <w:rsid w:val="00976AC7"/>
    <w:rsid w:val="00982D1F"/>
    <w:rsid w:val="009836D7"/>
    <w:rsid w:val="00996FD1"/>
    <w:rsid w:val="009B18F1"/>
    <w:rsid w:val="009B5C74"/>
    <w:rsid w:val="009C2826"/>
    <w:rsid w:val="009C4CCA"/>
    <w:rsid w:val="009C5447"/>
    <w:rsid w:val="009D425F"/>
    <w:rsid w:val="009E4C67"/>
    <w:rsid w:val="009E7423"/>
    <w:rsid w:val="009E7E73"/>
    <w:rsid w:val="009F7FFD"/>
    <w:rsid w:val="00A00538"/>
    <w:rsid w:val="00A07FB4"/>
    <w:rsid w:val="00A32B77"/>
    <w:rsid w:val="00A51DCB"/>
    <w:rsid w:val="00A53C5C"/>
    <w:rsid w:val="00A5453C"/>
    <w:rsid w:val="00A6250B"/>
    <w:rsid w:val="00A75F83"/>
    <w:rsid w:val="00A864DF"/>
    <w:rsid w:val="00A90987"/>
    <w:rsid w:val="00A91C45"/>
    <w:rsid w:val="00A945EB"/>
    <w:rsid w:val="00A966CD"/>
    <w:rsid w:val="00AA6007"/>
    <w:rsid w:val="00AB4F0A"/>
    <w:rsid w:val="00AB7CA7"/>
    <w:rsid w:val="00AC3AD0"/>
    <w:rsid w:val="00AC4FF2"/>
    <w:rsid w:val="00AD3502"/>
    <w:rsid w:val="00AD3EB0"/>
    <w:rsid w:val="00AE6B19"/>
    <w:rsid w:val="00B020E0"/>
    <w:rsid w:val="00B12776"/>
    <w:rsid w:val="00B13A6E"/>
    <w:rsid w:val="00B25543"/>
    <w:rsid w:val="00B42B05"/>
    <w:rsid w:val="00B752E4"/>
    <w:rsid w:val="00B82706"/>
    <w:rsid w:val="00B85649"/>
    <w:rsid w:val="00B85C72"/>
    <w:rsid w:val="00B93BB3"/>
    <w:rsid w:val="00B974DC"/>
    <w:rsid w:val="00BA05C6"/>
    <w:rsid w:val="00BB28DF"/>
    <w:rsid w:val="00BC5D71"/>
    <w:rsid w:val="00BE4D57"/>
    <w:rsid w:val="00BF39CD"/>
    <w:rsid w:val="00BF69F6"/>
    <w:rsid w:val="00C00614"/>
    <w:rsid w:val="00C04F0E"/>
    <w:rsid w:val="00C051C2"/>
    <w:rsid w:val="00C130C3"/>
    <w:rsid w:val="00C14F06"/>
    <w:rsid w:val="00C238D5"/>
    <w:rsid w:val="00C23DCE"/>
    <w:rsid w:val="00C24B43"/>
    <w:rsid w:val="00C3174C"/>
    <w:rsid w:val="00C352B8"/>
    <w:rsid w:val="00C35F53"/>
    <w:rsid w:val="00C50279"/>
    <w:rsid w:val="00C51969"/>
    <w:rsid w:val="00C66D5C"/>
    <w:rsid w:val="00C74389"/>
    <w:rsid w:val="00C949FB"/>
    <w:rsid w:val="00CB6289"/>
    <w:rsid w:val="00CC35F9"/>
    <w:rsid w:val="00CC5AAA"/>
    <w:rsid w:val="00CD5C4F"/>
    <w:rsid w:val="00CE1889"/>
    <w:rsid w:val="00CF7C33"/>
    <w:rsid w:val="00D02D36"/>
    <w:rsid w:val="00D13EC7"/>
    <w:rsid w:val="00D1774C"/>
    <w:rsid w:val="00D21CB7"/>
    <w:rsid w:val="00D543A3"/>
    <w:rsid w:val="00D56AF5"/>
    <w:rsid w:val="00D679F6"/>
    <w:rsid w:val="00D73445"/>
    <w:rsid w:val="00D81BD8"/>
    <w:rsid w:val="00D929E0"/>
    <w:rsid w:val="00DA1B28"/>
    <w:rsid w:val="00DA55F5"/>
    <w:rsid w:val="00DA6A67"/>
    <w:rsid w:val="00DB092C"/>
    <w:rsid w:val="00DB6229"/>
    <w:rsid w:val="00DD4BFF"/>
    <w:rsid w:val="00DD639B"/>
    <w:rsid w:val="00DE2435"/>
    <w:rsid w:val="00DF2B43"/>
    <w:rsid w:val="00E011F6"/>
    <w:rsid w:val="00E02A1B"/>
    <w:rsid w:val="00E17720"/>
    <w:rsid w:val="00E2319A"/>
    <w:rsid w:val="00E2326E"/>
    <w:rsid w:val="00E34FC1"/>
    <w:rsid w:val="00E42BAE"/>
    <w:rsid w:val="00E44231"/>
    <w:rsid w:val="00E50F58"/>
    <w:rsid w:val="00E62231"/>
    <w:rsid w:val="00E706B6"/>
    <w:rsid w:val="00E75180"/>
    <w:rsid w:val="00E90EC2"/>
    <w:rsid w:val="00E9785E"/>
    <w:rsid w:val="00EC697B"/>
    <w:rsid w:val="00EC7BB1"/>
    <w:rsid w:val="00ED34A8"/>
    <w:rsid w:val="00ED4068"/>
    <w:rsid w:val="00EE2CFA"/>
    <w:rsid w:val="00EF1A02"/>
    <w:rsid w:val="00F005AB"/>
    <w:rsid w:val="00F14E90"/>
    <w:rsid w:val="00F31F4C"/>
    <w:rsid w:val="00F34F41"/>
    <w:rsid w:val="00F4112D"/>
    <w:rsid w:val="00F47B3E"/>
    <w:rsid w:val="00F77E38"/>
    <w:rsid w:val="00F90E19"/>
    <w:rsid w:val="00F91460"/>
    <w:rsid w:val="00F92BDB"/>
    <w:rsid w:val="00FB3F35"/>
    <w:rsid w:val="00FB4856"/>
    <w:rsid w:val="00FC3922"/>
    <w:rsid w:val="00FC4341"/>
    <w:rsid w:val="00FD727D"/>
    <w:rsid w:val="00FE2C5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909A5592-1384-4A88-9DBF-60D1B902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6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531CF"/>
    <w:pPr>
      <w:keepNext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31CF"/>
    <w:pPr>
      <w:keepNext/>
      <w:jc w:val="left"/>
      <w:outlineLvl w:val="2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531CF"/>
    <w:pPr>
      <w:keepNext/>
      <w:spacing w:before="240" w:after="6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31CF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31CF"/>
    <w:pPr>
      <w:spacing w:before="240" w:after="60"/>
      <w:jc w:val="left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31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31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31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3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30C5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9531CF"/>
    <w:pPr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531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1"/>
    <w:basedOn w:val="a"/>
    <w:rsid w:val="009531CF"/>
    <w:pPr>
      <w:overflowPunct w:val="0"/>
      <w:autoSpaceDE w:val="0"/>
      <w:autoSpaceDN w:val="0"/>
      <w:adjustRightInd w:val="0"/>
      <w:ind w:firstLine="709"/>
      <w:textAlignment w:val="baseline"/>
    </w:pPr>
    <w:rPr>
      <w:rFonts w:eastAsia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953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Знак Знак6"/>
    <w:rsid w:val="009531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">
    <w:name w:val="Table Subtle 2"/>
    <w:basedOn w:val="a1"/>
    <w:rsid w:val="00953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caption"/>
    <w:basedOn w:val="a"/>
    <w:next w:val="a"/>
    <w:qFormat/>
    <w:rsid w:val="009531CF"/>
    <w:pPr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9531CF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9531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9531CF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3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531CF"/>
    <w:pPr>
      <w:spacing w:after="12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531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">
    <w:name w:val="Знак Знак8"/>
    <w:rsid w:val="009531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9531CF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3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531CF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31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E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Основной текст6"/>
    <w:basedOn w:val="a"/>
    <w:rsid w:val="004F3693"/>
    <w:pPr>
      <w:widowControl w:val="0"/>
      <w:shd w:val="clear" w:color="auto" w:fill="FFFFFF"/>
      <w:spacing w:before="2340" w:line="317" w:lineRule="exact"/>
      <w:jc w:val="right"/>
    </w:pPr>
    <w:rPr>
      <w:rFonts w:eastAsia="Times New Roman" w:cs="Times New Roman"/>
      <w:color w:val="000000"/>
      <w:spacing w:val="3"/>
      <w:sz w:val="21"/>
      <w:szCs w:val="21"/>
      <w:lang w:eastAsia="ru-RU"/>
    </w:rPr>
  </w:style>
  <w:style w:type="character" w:customStyle="1" w:styleId="80">
    <w:name w:val="Основной текст + 8"/>
    <w:aliases w:val="5 pt,Интервал 0 pt"/>
    <w:rsid w:val="004F36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e">
    <w:name w:val="Normal (Web)"/>
    <w:basedOn w:val="a"/>
    <w:rsid w:val="007349E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22">
    <w:name w:val="List 2"/>
    <w:basedOn w:val="a"/>
    <w:rsid w:val="00DD4BFF"/>
    <w:pPr>
      <w:ind w:left="566" w:hanging="283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D3B1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D3B1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868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68E9"/>
    <w:rPr>
      <w:rFonts w:ascii="Tahoma" w:hAnsi="Tahoma" w:cs="Tahoma"/>
      <w:sz w:val="16"/>
      <w:szCs w:val="16"/>
    </w:rPr>
  </w:style>
  <w:style w:type="character" w:styleId="af3">
    <w:name w:val="Hyperlink"/>
    <w:rsid w:val="008465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s%3A%2F%2Fzen.yandex.ru" TargetMode="External"/><Relationship Id="rId18" Type="http://schemas.openxmlformats.org/officeDocument/2006/relationships/hyperlink" Target="https://infourok.ru/go.html?href=https%3A%2F%2Fzen.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ru.wikipedia.org%2Fwiki%2F%D0%9B%D0%B0%D0%BD%D0%B4%D1%88%D0%B0%D1%84%D1%82%D0%BD%D1%8B%D0%B9_%D0%B4%D0%B8%D0%B7%D0%B0%D0%B9%D0%BD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infourok.ru/go.html?href=http%3A%2F%2Flandshaftdizajn.ru%2Flandshaftnyj-dizajn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ru.wikipedia.org%2Fwiki%2F%D0%9B%D0%B0%D0%BD%D0%B4%D1%88%D0%B0%D1%84%D1%82%D0%BD%D1%8B%D0%B9_%D0%B4%D0%B8%D0%B7%D0%B0%D0%B9%D0%BD" TargetMode="External"/><Relationship Id="rId20" Type="http://schemas.openxmlformats.org/officeDocument/2006/relationships/hyperlink" Target="https://infourok.ru/go.html?href=https%3A%2F%2Fkrro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krrot.ne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fourok.ru/go.html?href=https%3A%2F%2Fbabushkinadach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s%3A%2F%2Fbabushkinadacha.ru" TargetMode="External"/><Relationship Id="rId22" Type="http://schemas.openxmlformats.org/officeDocument/2006/relationships/hyperlink" Target="https://infourok.ru/go.html?href=http%3A%2F%2Flandshaftdizajn.ru%2Flandshaftnyj-dizajn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11BF42-10EB-48B6-8C74-1784C41A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32</Pages>
  <Words>8353</Words>
  <Characters>47617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158</cp:revision>
  <cp:lastPrinted>2020-01-14T05:33:00Z</cp:lastPrinted>
  <dcterms:created xsi:type="dcterms:W3CDTF">2014-09-10T01:26:00Z</dcterms:created>
  <dcterms:modified xsi:type="dcterms:W3CDTF">2021-09-21T13:50:00Z</dcterms:modified>
</cp:coreProperties>
</file>